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00404" w14:textId="499686BB" w:rsidR="00F86F5F" w:rsidRDefault="00F86F5F">
      <w:r>
        <w:rPr>
          <w:noProof/>
        </w:rPr>
        <w:drawing>
          <wp:anchor distT="0" distB="0" distL="114300" distR="114300" simplePos="0" relativeHeight="251658240" behindDoc="0" locked="0" layoutInCell="1" allowOverlap="1" wp14:anchorId="1E79B4BD" wp14:editId="316B1101">
            <wp:simplePos x="0" y="0"/>
            <wp:positionH relativeFrom="column">
              <wp:posOffset>2472055</wp:posOffset>
            </wp:positionH>
            <wp:positionV relativeFrom="paragraph">
              <wp:posOffset>174625</wp:posOffset>
            </wp:positionV>
            <wp:extent cx="1616075" cy="616585"/>
            <wp:effectExtent l="0" t="0" r="3175" b="0"/>
            <wp:wrapTopAndBottom/>
            <wp:docPr id="2" name="Image 5"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cou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04D28F30" w14:textId="632C0994" w:rsidR="00F86F5F" w:rsidRDefault="00F86F5F"/>
    <w:p w14:paraId="3FF16576" w14:textId="705A1240" w:rsidR="00F86F5F" w:rsidRPr="005340F4" w:rsidRDefault="00F86F5F" w:rsidP="00F86F5F">
      <w:pPr>
        <w:widowControl w:val="0"/>
        <w:pBdr>
          <w:top w:val="double" w:sz="6" w:space="10" w:color="auto"/>
          <w:left w:val="double" w:sz="6" w:space="0" w:color="auto"/>
          <w:bottom w:val="double" w:sz="6" w:space="10" w:color="auto"/>
          <w:right w:val="double" w:sz="6" w:space="0" w:color="auto"/>
        </w:pBdr>
        <w:shd w:val="pct60" w:color="auto" w:fill="auto"/>
        <w:jc w:val="center"/>
        <w:rPr>
          <w:rFonts w:ascii="Marianne" w:hAnsi="Marianne" w:cs="Arial"/>
          <w:b/>
          <w:color w:val="FFFFFF"/>
          <w:spacing w:val="80"/>
        </w:rPr>
      </w:pPr>
      <w:r w:rsidRPr="005340F4">
        <w:rPr>
          <w:rFonts w:ascii="Marianne" w:hAnsi="Marianne" w:cs="Arial"/>
          <w:b/>
          <w:color w:val="FFFFFF"/>
          <w:spacing w:val="80"/>
        </w:rPr>
        <w:t xml:space="preserve">MARCHES </w:t>
      </w:r>
      <w:r w:rsidR="00DB3265" w:rsidRPr="005340F4">
        <w:rPr>
          <w:rFonts w:ascii="Marianne" w:hAnsi="Marianne" w:cs="Arial"/>
          <w:b/>
          <w:color w:val="FFFFFF"/>
          <w:spacing w:val="80"/>
        </w:rPr>
        <w:t>PILOTES PAR</w:t>
      </w:r>
      <w:r w:rsidRPr="005340F4">
        <w:rPr>
          <w:rFonts w:ascii="Marianne" w:hAnsi="Marianne" w:cs="Arial"/>
          <w:b/>
          <w:color w:val="FFFFFF"/>
          <w:spacing w:val="80"/>
        </w:rPr>
        <w:t xml:space="preserve"> L'OFFICE NATIONAL DES FORÊTS</w:t>
      </w:r>
    </w:p>
    <w:p w14:paraId="6F785E7D" w14:textId="27DB8137" w:rsidR="00F86F5F" w:rsidRPr="005340F4" w:rsidRDefault="00F86F5F">
      <w:pPr>
        <w:rPr>
          <w:rFonts w:ascii="Marianne" w:hAnsi="Marianne"/>
        </w:rPr>
      </w:pPr>
    </w:p>
    <w:p w14:paraId="037603F1" w14:textId="03412C27" w:rsidR="00F86F5F" w:rsidRPr="005340F4" w:rsidRDefault="00F86F5F" w:rsidP="00F86F5F">
      <w:pPr>
        <w:widowControl w:val="0"/>
        <w:jc w:val="center"/>
        <w:rPr>
          <w:rFonts w:ascii="Marianne" w:hAnsi="Marianne" w:cs="Arial"/>
          <w:b/>
        </w:rPr>
      </w:pPr>
      <w:r w:rsidRPr="005340F4">
        <w:rPr>
          <w:rFonts w:ascii="Marianne" w:hAnsi="Marianne" w:cs="Arial"/>
          <w:b/>
        </w:rPr>
        <w:t xml:space="preserve">DIRECTION </w:t>
      </w:r>
      <w:r w:rsidR="00162EFA">
        <w:rPr>
          <w:rFonts w:ascii="Marianne" w:hAnsi="Marianne" w:cs="Arial"/>
          <w:b/>
        </w:rPr>
        <w:t>COMMERCIALE BOIS ET SERVICES</w:t>
      </w:r>
    </w:p>
    <w:tbl>
      <w:tblPr>
        <w:tblW w:w="10632" w:type="dxa"/>
        <w:tblInd w:w="-69" w:type="dxa"/>
        <w:tblLayout w:type="fixed"/>
        <w:tblCellMar>
          <w:left w:w="71" w:type="dxa"/>
          <w:right w:w="71" w:type="dxa"/>
        </w:tblCellMar>
        <w:tblLook w:val="0000" w:firstRow="0" w:lastRow="0" w:firstColumn="0" w:lastColumn="0" w:noHBand="0" w:noVBand="0"/>
      </w:tblPr>
      <w:tblGrid>
        <w:gridCol w:w="74"/>
        <w:gridCol w:w="10201"/>
        <w:gridCol w:w="357"/>
      </w:tblGrid>
      <w:tr w:rsidR="00E2272A" w:rsidRPr="005340F4" w14:paraId="18477559" w14:textId="77777777" w:rsidTr="00F86F5F">
        <w:tc>
          <w:tcPr>
            <w:tcW w:w="10632" w:type="dxa"/>
            <w:gridSpan w:val="3"/>
          </w:tcPr>
          <w:p w14:paraId="3962A457" w14:textId="0AAAD92D" w:rsidR="00E2272A" w:rsidRPr="005340F4" w:rsidRDefault="00E2272A" w:rsidP="00553C97">
            <w:pPr>
              <w:tabs>
                <w:tab w:val="right" w:pos="10420"/>
              </w:tabs>
              <w:ind w:right="-426"/>
              <w:rPr>
                <w:rFonts w:ascii="Marianne" w:hAnsi="Marianne" w:cs="Arial"/>
              </w:rPr>
            </w:pPr>
          </w:p>
        </w:tc>
      </w:tr>
      <w:tr w:rsidR="00F86F5F" w:rsidRPr="005340F4" w14:paraId="632E56C3" w14:textId="77777777" w:rsidTr="009A2A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Before w:val="1"/>
          <w:gridAfter w:val="1"/>
          <w:wBefore w:w="74" w:type="dxa"/>
          <w:wAfter w:w="357" w:type="dxa"/>
          <w:trHeight w:val="520"/>
        </w:trPr>
        <w:tc>
          <w:tcPr>
            <w:tcW w:w="10201" w:type="dxa"/>
            <w:hideMark/>
          </w:tcPr>
          <w:p w14:paraId="28F16FF0" w14:textId="665F95BF" w:rsidR="00F86F5F" w:rsidRPr="005340F4" w:rsidRDefault="00F86F5F" w:rsidP="00996DE3">
            <w:pPr>
              <w:widowControl w:val="0"/>
              <w:spacing w:before="120" w:after="120"/>
              <w:ind w:firstLine="101"/>
              <w:jc w:val="center"/>
              <w:rPr>
                <w:rFonts w:ascii="Marianne" w:hAnsi="Marianne" w:cs="Arial"/>
                <w:b/>
                <w:caps/>
                <w:color w:val="000000"/>
              </w:rPr>
            </w:pPr>
            <w:r w:rsidRPr="005340F4">
              <w:rPr>
                <w:rFonts w:ascii="Marianne" w:hAnsi="Marianne" w:cs="Arial"/>
                <w:b/>
                <w:caps/>
                <w:color w:val="000000"/>
              </w:rPr>
              <w:t>ACTE D’ENGAGEMENT</w:t>
            </w:r>
          </w:p>
          <w:p w14:paraId="51600023" w14:textId="68971AB6" w:rsidR="00F86F5F" w:rsidRPr="005340F4" w:rsidRDefault="00F86F5F" w:rsidP="00996DE3">
            <w:pPr>
              <w:widowControl w:val="0"/>
              <w:spacing w:before="120" w:after="120"/>
              <w:jc w:val="center"/>
              <w:rPr>
                <w:rFonts w:ascii="Marianne" w:hAnsi="Marianne" w:cs="Arial"/>
                <w:b/>
                <w:caps/>
                <w:color w:val="000000"/>
              </w:rPr>
            </w:pPr>
            <w:r w:rsidRPr="005340F4">
              <w:rPr>
                <w:rFonts w:ascii="Marianne" w:hAnsi="Marianne" w:cs="Arial"/>
                <w:b/>
                <w:caps/>
                <w:color w:val="000000"/>
              </w:rPr>
              <w:t>(AE)</w:t>
            </w:r>
          </w:p>
          <w:p w14:paraId="23A3C84A" w14:textId="77777777" w:rsidR="009A2A6E" w:rsidRPr="005340F4" w:rsidRDefault="009A2A6E" w:rsidP="009A2A6E">
            <w:pPr>
              <w:pStyle w:val="Texte"/>
              <w:spacing w:beforeLines="20" w:before="48" w:afterLines="20" w:after="48"/>
              <w:jc w:val="center"/>
              <w:rPr>
                <w:rFonts w:ascii="Marianne" w:hAnsi="Marianne" w:cs="Arial"/>
                <w:b/>
                <w:bCs/>
                <w:smallCaps/>
                <w:sz w:val="20"/>
                <w:szCs w:val="20"/>
              </w:rPr>
            </w:pPr>
            <w:r w:rsidRPr="005340F4">
              <w:rPr>
                <w:rFonts w:ascii="Marianne" w:hAnsi="Marianne" w:cs="Arial"/>
                <w:b/>
                <w:bCs/>
                <w:smallCaps/>
                <w:sz w:val="20"/>
                <w:szCs w:val="20"/>
              </w:rPr>
              <w:t>APPEL D'OFFRES OUVERT EUROPEEN</w:t>
            </w:r>
          </w:p>
          <w:p w14:paraId="5D477761" w14:textId="77777777" w:rsidR="009A2A6E" w:rsidRPr="005340F4" w:rsidRDefault="009A2A6E" w:rsidP="009A2A6E">
            <w:pPr>
              <w:pStyle w:val="Texte"/>
              <w:spacing w:beforeLines="20" w:before="48" w:afterLines="20" w:after="48"/>
              <w:jc w:val="center"/>
              <w:rPr>
                <w:rFonts w:ascii="Marianne" w:hAnsi="Marianne"/>
                <w:b/>
                <w:bCs/>
                <w:smallCaps/>
                <w:sz w:val="20"/>
                <w:szCs w:val="20"/>
              </w:rPr>
            </w:pPr>
          </w:p>
          <w:p w14:paraId="7F0C87A6" w14:textId="77777777" w:rsidR="00162EFA" w:rsidRPr="00162EFA" w:rsidRDefault="00162EFA" w:rsidP="00162EFA">
            <w:pPr>
              <w:widowControl w:val="0"/>
              <w:spacing w:before="120"/>
              <w:jc w:val="center"/>
              <w:rPr>
                <w:rFonts w:ascii="Marianne" w:hAnsi="Marianne" w:cs="Arial"/>
                <w:caps/>
                <w:sz w:val="18"/>
                <w:szCs w:val="18"/>
              </w:rPr>
            </w:pPr>
            <w:r w:rsidRPr="00162EFA">
              <w:rPr>
                <w:rFonts w:ascii="Marianne" w:hAnsi="Marianne" w:cs="Arial"/>
                <w:bCs/>
                <w:iCs/>
                <w:sz w:val="16"/>
                <w:szCs w:val="16"/>
              </w:rPr>
              <w:t>Passé</w:t>
            </w:r>
            <w:r w:rsidRPr="00162EFA">
              <w:rPr>
                <w:rFonts w:ascii="Marianne" w:hAnsi="Marianne" w:cs="Arial"/>
                <w:bCs/>
                <w:iCs/>
                <w:color w:val="000000"/>
                <w:sz w:val="16"/>
                <w:szCs w:val="16"/>
              </w:rPr>
              <w:t xml:space="preserve"> en application des articles L.2124-2 – R.2161-2 à R.2161-5 du code de la commande publique</w:t>
            </w:r>
            <w:r w:rsidRPr="00162EFA">
              <w:rPr>
                <w:rFonts w:ascii="Marianne" w:hAnsi="Marianne" w:cs="Arial"/>
                <w:caps/>
                <w:sz w:val="18"/>
                <w:szCs w:val="18"/>
              </w:rPr>
              <w:t xml:space="preserve"> </w:t>
            </w:r>
          </w:p>
          <w:p w14:paraId="6362DFBE" w14:textId="669BB8C7" w:rsidR="00F86F5F" w:rsidRPr="005340F4" w:rsidRDefault="00F86F5F" w:rsidP="00C93DC7">
            <w:pPr>
              <w:tabs>
                <w:tab w:val="left" w:pos="4140"/>
              </w:tabs>
              <w:autoSpaceDE w:val="0"/>
              <w:autoSpaceDN w:val="0"/>
              <w:adjustRightInd w:val="0"/>
              <w:jc w:val="center"/>
              <w:outlineLvl w:val="0"/>
              <w:rPr>
                <w:rFonts w:ascii="Marianne" w:hAnsi="Marianne" w:cs="Arial"/>
              </w:rPr>
            </w:pPr>
          </w:p>
        </w:tc>
      </w:tr>
      <w:tr w:rsidR="009A2A6E" w:rsidRPr="005340F4" w14:paraId="76CA1714" w14:textId="77777777" w:rsidTr="00162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Before w:val="1"/>
          <w:gridAfter w:val="1"/>
          <w:wBefore w:w="74" w:type="dxa"/>
          <w:wAfter w:w="357" w:type="dxa"/>
          <w:trHeight w:val="1402"/>
        </w:trPr>
        <w:tc>
          <w:tcPr>
            <w:tcW w:w="10201" w:type="dxa"/>
            <w:vAlign w:val="center"/>
            <w:hideMark/>
          </w:tcPr>
          <w:p w14:paraId="03C34F69" w14:textId="4F20930D" w:rsidR="009A2A6E" w:rsidRPr="005340F4" w:rsidRDefault="00162EFA" w:rsidP="00162EFA">
            <w:pPr>
              <w:widowControl w:val="0"/>
              <w:spacing w:before="120" w:after="120"/>
              <w:jc w:val="center"/>
              <w:rPr>
                <w:rFonts w:ascii="Marianne" w:hAnsi="Marianne" w:cs="Arial"/>
                <w:b/>
              </w:rPr>
            </w:pPr>
            <w:r w:rsidRPr="00DB5F46">
              <w:rPr>
                <w:rFonts w:ascii="Marianne" w:hAnsi="Marianne" w:cs="Arial"/>
                <w:b/>
                <w:caps/>
                <w:color w:val="000000"/>
                <w:sz w:val="22"/>
                <w:szCs w:val="22"/>
              </w:rPr>
              <w:t xml:space="preserve">ACCORD-CADRE relatif à la </w:t>
            </w:r>
            <w:r w:rsidRPr="00DB5F46">
              <w:rPr>
                <w:rFonts w:ascii="Marianne" w:hAnsi="Marianne" w:cs="Arial"/>
                <w:b/>
                <w:bCs/>
                <w:caps/>
                <w:color w:val="000000"/>
                <w:sz w:val="22"/>
                <w:szCs w:val="22"/>
              </w:rPr>
              <w:t>FOURNITURE de Plaquettes forestières et d’équipements complémentaires</w:t>
            </w:r>
            <w:r w:rsidRPr="00DB5F46">
              <w:rPr>
                <w:rFonts w:ascii="Calibri" w:hAnsi="Calibri" w:cs="Calibri"/>
                <w:b/>
                <w:bCs/>
                <w:caps/>
                <w:color w:val="000000"/>
                <w:sz w:val="22"/>
                <w:szCs w:val="22"/>
              </w:rPr>
              <w:t> </w:t>
            </w:r>
            <w:r w:rsidRPr="00DB5F46">
              <w:rPr>
                <w:rFonts w:ascii="Marianne" w:hAnsi="Marianne" w:cs="Arial"/>
                <w:b/>
                <w:bCs/>
                <w:caps/>
                <w:color w:val="000000"/>
                <w:sz w:val="22"/>
                <w:szCs w:val="22"/>
              </w:rPr>
              <w:t>(magasins de stockage, les marteaux, les portes-marteaux)</w:t>
            </w:r>
          </w:p>
        </w:tc>
      </w:tr>
      <w:tr w:rsidR="00AC4BEF" w:rsidRPr="005340F4" w14:paraId="6F5E6B8D" w14:textId="77777777" w:rsidTr="00162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Before w:val="1"/>
          <w:gridAfter w:val="1"/>
          <w:wBefore w:w="74" w:type="dxa"/>
          <w:wAfter w:w="357" w:type="dxa"/>
          <w:trHeight w:val="855"/>
        </w:trPr>
        <w:tc>
          <w:tcPr>
            <w:tcW w:w="10201" w:type="dxa"/>
            <w:vAlign w:val="center"/>
            <w:hideMark/>
          </w:tcPr>
          <w:p w14:paraId="41E4535A" w14:textId="3229F49C" w:rsidR="00AC4BEF" w:rsidRPr="005340F4" w:rsidRDefault="00AC4BEF" w:rsidP="00162EFA">
            <w:pPr>
              <w:widowControl w:val="0"/>
              <w:spacing w:before="120" w:after="120"/>
              <w:jc w:val="center"/>
              <w:rPr>
                <w:rFonts w:ascii="Marianne" w:hAnsi="Marianne" w:cs="Arial"/>
                <w:b/>
                <w:spacing w:val="60"/>
              </w:rPr>
            </w:pPr>
            <w:r w:rsidRPr="005340F4">
              <w:rPr>
                <w:rFonts w:ascii="Marianne" w:hAnsi="Marianne" w:cs="Arial"/>
                <w:b/>
                <w:spacing w:val="60"/>
              </w:rPr>
              <w:t>Accord-cadre n°</w:t>
            </w:r>
            <w:r w:rsidR="00DB684D" w:rsidRPr="005340F4">
              <w:rPr>
                <w:rFonts w:ascii="Marianne" w:hAnsi="Marianne" w:cs="Arial"/>
                <w:b/>
                <w:spacing w:val="60"/>
              </w:rPr>
              <w:t xml:space="preserve"> 202</w:t>
            </w:r>
            <w:r w:rsidR="0055466D">
              <w:rPr>
                <w:rFonts w:ascii="Marianne" w:hAnsi="Marianne" w:cs="Arial"/>
                <w:b/>
                <w:spacing w:val="60"/>
              </w:rPr>
              <w:t>5</w:t>
            </w:r>
            <w:r w:rsidR="00DB684D" w:rsidRPr="005340F4">
              <w:rPr>
                <w:rFonts w:ascii="Marianne" w:hAnsi="Marianne" w:cs="Arial"/>
                <w:b/>
                <w:spacing w:val="60"/>
              </w:rPr>
              <w:t>-92</w:t>
            </w:r>
            <w:r w:rsidR="004E1368">
              <w:rPr>
                <w:rFonts w:ascii="Marianne" w:hAnsi="Marianne" w:cs="Arial"/>
                <w:b/>
                <w:spacing w:val="60"/>
              </w:rPr>
              <w:t>8</w:t>
            </w:r>
            <w:r w:rsidR="00162EFA">
              <w:rPr>
                <w:rFonts w:ascii="Marianne" w:hAnsi="Marianne" w:cs="Arial"/>
                <w:b/>
                <w:spacing w:val="60"/>
              </w:rPr>
              <w:t>5</w:t>
            </w:r>
            <w:r w:rsidR="00DB684D" w:rsidRPr="005340F4">
              <w:rPr>
                <w:rFonts w:ascii="Marianne" w:hAnsi="Marianne" w:cs="Arial"/>
                <w:b/>
                <w:spacing w:val="60"/>
              </w:rPr>
              <w:t>-0</w:t>
            </w:r>
            <w:r w:rsidR="009A2A6E" w:rsidRPr="005340F4">
              <w:rPr>
                <w:rFonts w:ascii="Marianne" w:hAnsi="Marianne" w:cs="Arial"/>
                <w:b/>
                <w:spacing w:val="60"/>
              </w:rPr>
              <w:t>0</w:t>
            </w:r>
            <w:r w:rsidR="00DD42B2">
              <w:rPr>
                <w:rFonts w:ascii="Marianne" w:hAnsi="Marianne" w:cs="Arial"/>
                <w:b/>
                <w:spacing w:val="60"/>
              </w:rPr>
              <w:t>1</w:t>
            </w:r>
          </w:p>
        </w:tc>
      </w:tr>
      <w:tr w:rsidR="00E2272A" w:rsidRPr="005340F4" w14:paraId="254AFA08" w14:textId="77777777" w:rsidTr="00F86F5F">
        <w:tc>
          <w:tcPr>
            <w:tcW w:w="10632" w:type="dxa"/>
            <w:gridSpan w:val="3"/>
          </w:tcPr>
          <w:p w14:paraId="2A3DF0C8" w14:textId="200EEF95" w:rsidR="00440A18" w:rsidRPr="005340F4" w:rsidRDefault="00440A18" w:rsidP="007D6865">
            <w:pPr>
              <w:spacing w:before="120"/>
              <w:rPr>
                <w:rFonts w:ascii="Marianne" w:hAnsi="Marianne" w:cs="Arial"/>
                <w:b/>
                <w:bCs/>
                <w:caps/>
                <w:color w:val="000000"/>
              </w:rPr>
            </w:pPr>
          </w:p>
        </w:tc>
      </w:tr>
    </w:tbl>
    <w:p w14:paraId="4866C26C" w14:textId="77777777" w:rsidR="00E2272A" w:rsidRPr="005340F4" w:rsidRDefault="00E2272A">
      <w:pPr>
        <w:rPr>
          <w:rFonts w:ascii="Marianne" w:hAnsi="Marianne" w:cs="Arial"/>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E2272A" w:rsidRPr="005340F4" w14:paraId="3895192B" w14:textId="77777777">
        <w:tc>
          <w:tcPr>
            <w:tcW w:w="10206" w:type="dxa"/>
            <w:shd w:val="clear" w:color="339966" w:fill="auto"/>
          </w:tcPr>
          <w:p w14:paraId="293D87F2" w14:textId="77777777" w:rsidR="00E2272A" w:rsidRPr="005340F4" w:rsidRDefault="00E2272A">
            <w:pPr>
              <w:tabs>
                <w:tab w:val="left" w:pos="-142"/>
                <w:tab w:val="left" w:pos="4111"/>
              </w:tabs>
              <w:jc w:val="both"/>
              <w:rPr>
                <w:rFonts w:ascii="Marianne" w:hAnsi="Marianne" w:cs="Arial"/>
                <w:b/>
                <w:bCs/>
              </w:rPr>
            </w:pPr>
            <w:r w:rsidRPr="005340F4">
              <w:rPr>
                <w:rFonts w:ascii="Marianne" w:hAnsi="Marianne" w:cs="Arial"/>
              </w:rPr>
              <w:br w:type="page"/>
            </w:r>
            <w:r w:rsidRPr="005340F4">
              <w:rPr>
                <w:rFonts w:ascii="Marianne" w:hAnsi="Marianne" w:cs="Arial"/>
              </w:rPr>
              <w:br w:type="page"/>
            </w:r>
            <w:r w:rsidRPr="005340F4">
              <w:rPr>
                <w:rFonts w:ascii="Marianne" w:hAnsi="Marianne" w:cs="Arial"/>
                <w:b/>
                <w:bCs/>
              </w:rPr>
              <w:t xml:space="preserve">A. Objet de la consultation et de l'acte d'engagement </w:t>
            </w:r>
          </w:p>
        </w:tc>
      </w:tr>
    </w:tbl>
    <w:p w14:paraId="4AF360AF" w14:textId="77777777" w:rsidR="00E2272A" w:rsidRPr="005340F4" w:rsidRDefault="00E2272A">
      <w:pPr>
        <w:rPr>
          <w:rFonts w:ascii="Marianne" w:hAnsi="Marianne" w:cs="Arial"/>
        </w:rPr>
      </w:pPr>
    </w:p>
    <w:p w14:paraId="75D10026" w14:textId="09D8F825" w:rsidR="00E2272A" w:rsidRPr="005340F4" w:rsidRDefault="00E2272A" w:rsidP="00167817">
      <w:pPr>
        <w:spacing w:before="60"/>
        <w:jc w:val="both"/>
        <w:rPr>
          <w:rFonts w:ascii="Marianne" w:hAnsi="Marianne" w:cs="Arial"/>
        </w:rPr>
      </w:pPr>
      <w:r w:rsidRPr="005340F4">
        <w:rPr>
          <w:rFonts w:ascii="Marianne" w:hAnsi="Marianne" w:cs="Arial"/>
          <w:b/>
          <w:bCs/>
          <w:color w:val="339933"/>
          <w:spacing w:val="-10"/>
          <w:position w:val="-2"/>
        </w:rPr>
        <w:sym w:font="Wingdings" w:char="F06E"/>
      </w:r>
      <w:r w:rsidRPr="005340F4">
        <w:rPr>
          <w:rFonts w:ascii="Marianne" w:hAnsi="Marianne" w:cs="Arial"/>
          <w:b/>
          <w:bCs/>
          <w:color w:val="003366"/>
          <w:spacing w:val="-10"/>
          <w:position w:val="-2"/>
        </w:rPr>
        <w:t xml:space="preserve"> </w:t>
      </w:r>
      <w:r w:rsidRPr="005340F4">
        <w:rPr>
          <w:rFonts w:ascii="Marianne" w:hAnsi="Marianne" w:cs="Arial"/>
          <w:u w:val="single"/>
        </w:rPr>
        <w:t>Objet d</w:t>
      </w:r>
      <w:r w:rsidR="009A2A6E" w:rsidRPr="005340F4">
        <w:rPr>
          <w:rFonts w:ascii="Marianne" w:hAnsi="Marianne" w:cs="Arial"/>
          <w:u w:val="single"/>
        </w:rPr>
        <w:t>e l’accord-cadre</w:t>
      </w:r>
      <w:r w:rsidRPr="005340F4">
        <w:rPr>
          <w:rFonts w:ascii="Marianne" w:hAnsi="Marianne" w:cs="Arial"/>
          <w:u w:val="single"/>
        </w:rPr>
        <w:t xml:space="preserve"> </w:t>
      </w:r>
      <w:r w:rsidRPr="005340F4">
        <w:rPr>
          <w:rFonts w:ascii="Marianne" w:hAnsi="Marianne" w:cs="Arial"/>
        </w:rPr>
        <w:t>:</w:t>
      </w:r>
    </w:p>
    <w:p w14:paraId="4C9ABB9B" w14:textId="77777777" w:rsidR="00162EFA" w:rsidRDefault="00162EFA" w:rsidP="00162EFA">
      <w:pPr>
        <w:rPr>
          <w:rFonts w:ascii="Marianne" w:hAnsi="Marianne" w:cs="Arial"/>
          <w:lang w:eastAsia="zh-CN"/>
        </w:rPr>
      </w:pPr>
    </w:p>
    <w:p w14:paraId="33184B99" w14:textId="103B438A" w:rsidR="00162EFA" w:rsidRPr="000E0B8E" w:rsidRDefault="00162EFA" w:rsidP="00162EFA">
      <w:pPr>
        <w:rPr>
          <w:rFonts w:ascii="Marianne" w:hAnsi="Marianne"/>
        </w:rPr>
      </w:pPr>
      <w:r w:rsidRPr="00696DCF">
        <w:rPr>
          <w:rFonts w:ascii="Marianne" w:hAnsi="Marianne" w:cs="Arial"/>
          <w:lang w:eastAsia="zh-CN"/>
        </w:rPr>
        <w:t>Le présent accord-cadre porte sur la fourniture de</w:t>
      </w:r>
      <w:r>
        <w:rPr>
          <w:rFonts w:ascii="Marianne" w:hAnsi="Marianne" w:cs="Arial"/>
          <w:lang w:eastAsia="zh-CN"/>
        </w:rPr>
        <w:t xml:space="preserve"> p</w:t>
      </w:r>
      <w:r w:rsidRPr="00104784">
        <w:rPr>
          <w:rFonts w:ascii="Marianne" w:hAnsi="Marianne" w:cs="Arial"/>
          <w:lang w:eastAsia="zh-CN"/>
        </w:rPr>
        <w:t>laquettes forestière</w:t>
      </w:r>
      <w:r>
        <w:rPr>
          <w:rFonts w:ascii="Marianne" w:hAnsi="Marianne" w:cs="Arial"/>
          <w:lang w:eastAsia="zh-CN"/>
        </w:rPr>
        <w:t xml:space="preserve">s </w:t>
      </w:r>
      <w:r w:rsidRPr="00104784">
        <w:rPr>
          <w:rFonts w:ascii="Marianne" w:hAnsi="Marianne" w:cs="Arial"/>
          <w:lang w:eastAsia="zh-CN"/>
        </w:rPr>
        <w:t>et</w:t>
      </w:r>
      <w:r>
        <w:rPr>
          <w:rFonts w:ascii="Marianne" w:hAnsi="Marianne" w:cs="Arial"/>
          <w:lang w:eastAsia="zh-CN"/>
        </w:rPr>
        <w:t xml:space="preserve"> de ses accessoires (magasins</w:t>
      </w:r>
      <w:r w:rsidRPr="000E0B8E">
        <w:rPr>
          <w:rFonts w:ascii="Marianne" w:hAnsi="Marianne"/>
        </w:rPr>
        <w:t xml:space="preserve"> de stockage, marteaux et portes marteaux</w:t>
      </w:r>
      <w:r>
        <w:rPr>
          <w:rFonts w:ascii="Marianne" w:hAnsi="Marianne"/>
        </w:rPr>
        <w:t>)</w:t>
      </w:r>
      <w:r w:rsidRPr="000E0B8E">
        <w:rPr>
          <w:rFonts w:ascii="Marianne" w:hAnsi="Marianne"/>
        </w:rPr>
        <w:t>.</w:t>
      </w:r>
    </w:p>
    <w:p w14:paraId="7F9BD1A5" w14:textId="77777777" w:rsidR="00DD42B2" w:rsidRPr="005340F4" w:rsidRDefault="00DD42B2" w:rsidP="00A85AC6">
      <w:pPr>
        <w:jc w:val="both"/>
        <w:rPr>
          <w:rFonts w:ascii="Marianne" w:hAnsi="Marianne"/>
        </w:rPr>
      </w:pPr>
    </w:p>
    <w:p w14:paraId="70D6BE0E" w14:textId="28770C83" w:rsidR="004E1368" w:rsidRDefault="00E2272A" w:rsidP="004E1368">
      <w:pPr>
        <w:rPr>
          <w:rFonts w:ascii="Marianne" w:hAnsi="Marianne" w:cs="Arial"/>
        </w:rPr>
      </w:pPr>
      <w:r w:rsidRPr="005340F4">
        <w:rPr>
          <w:rFonts w:ascii="Marianne" w:hAnsi="Marianne" w:cs="Arial"/>
          <w:b/>
          <w:bCs/>
          <w:color w:val="339933"/>
          <w:spacing w:val="-10"/>
          <w:position w:val="-2"/>
        </w:rPr>
        <w:sym w:font="Wingdings" w:char="F06E"/>
      </w:r>
      <w:r w:rsidRPr="005340F4">
        <w:rPr>
          <w:rFonts w:ascii="Marianne" w:hAnsi="Marianne" w:cs="Arial"/>
          <w:b/>
          <w:bCs/>
          <w:color w:val="339933"/>
          <w:spacing w:val="-10"/>
          <w:position w:val="-2"/>
        </w:rPr>
        <w:t xml:space="preserve"> </w:t>
      </w:r>
      <w:r w:rsidRPr="005340F4">
        <w:rPr>
          <w:rFonts w:ascii="Marianne" w:hAnsi="Marianne" w:cs="Arial"/>
          <w:u w:val="single"/>
        </w:rPr>
        <w:t>Code CPV principal</w:t>
      </w:r>
      <w:r w:rsidR="00440A18" w:rsidRPr="005340F4">
        <w:rPr>
          <w:rFonts w:ascii="Marianne" w:hAnsi="Marianne" w:cs="Arial"/>
        </w:rPr>
        <w:t xml:space="preserve"> : </w:t>
      </w:r>
    </w:p>
    <w:p w14:paraId="5137D5CF" w14:textId="77777777" w:rsidR="00162EFA" w:rsidRDefault="00162EFA" w:rsidP="004E1368">
      <w:pPr>
        <w:rPr>
          <w:rFonts w:ascii="Marianne" w:hAnsi="Marianne" w:cs="Arial"/>
        </w:rPr>
      </w:pPr>
    </w:p>
    <w:tbl>
      <w:tblPr>
        <w:tblStyle w:val="Grilledutableau1"/>
        <w:tblW w:w="9493" w:type="dxa"/>
        <w:tblLook w:val="04A0" w:firstRow="1" w:lastRow="0" w:firstColumn="1" w:lastColumn="0" w:noHBand="0" w:noVBand="1"/>
      </w:tblPr>
      <w:tblGrid>
        <w:gridCol w:w="2122"/>
        <w:gridCol w:w="7371"/>
      </w:tblGrid>
      <w:tr w:rsidR="00162EFA" w:rsidRPr="00DB5F46" w14:paraId="79E49066" w14:textId="77777777" w:rsidTr="00DA5FC7">
        <w:trPr>
          <w:trHeight w:val="255"/>
        </w:trPr>
        <w:tc>
          <w:tcPr>
            <w:tcW w:w="2122" w:type="dxa"/>
            <w:shd w:val="clear" w:color="auto" w:fill="D6E3BC" w:themeFill="accent3" w:themeFillTint="66"/>
            <w:vAlign w:val="bottom"/>
            <w:hideMark/>
          </w:tcPr>
          <w:p w14:paraId="33EBAC45" w14:textId="77777777" w:rsidR="00162EFA" w:rsidRPr="00DB5F46" w:rsidRDefault="00162EFA" w:rsidP="00DA5FC7">
            <w:pPr>
              <w:rPr>
                <w:rFonts w:ascii="Marianne" w:hAnsi="Marianne" w:cs="Arial"/>
              </w:rPr>
            </w:pPr>
            <w:r w:rsidRPr="00DB5F46">
              <w:rPr>
                <w:rFonts w:ascii="Marianne" w:hAnsi="Marianne" w:cs="Arial"/>
              </w:rPr>
              <w:t>44423450-0</w:t>
            </w:r>
          </w:p>
        </w:tc>
        <w:tc>
          <w:tcPr>
            <w:tcW w:w="7371" w:type="dxa"/>
            <w:shd w:val="clear" w:color="auto" w:fill="FFFFFF" w:themeFill="background1"/>
            <w:vAlign w:val="bottom"/>
            <w:hideMark/>
          </w:tcPr>
          <w:p w14:paraId="733CADCD" w14:textId="77777777" w:rsidR="00162EFA" w:rsidRPr="00DB5F46" w:rsidRDefault="00162EFA" w:rsidP="00DA5FC7">
            <w:pPr>
              <w:autoSpaceDE w:val="0"/>
              <w:autoSpaceDN w:val="0"/>
              <w:adjustRightInd w:val="0"/>
              <w:jc w:val="left"/>
              <w:rPr>
                <w:rFonts w:ascii="Marianne" w:hAnsi="Marianne" w:cs="Arial"/>
              </w:rPr>
            </w:pPr>
            <w:r w:rsidRPr="00DB5F46">
              <w:rPr>
                <w:rFonts w:ascii="Marianne" w:hAnsi="Marianne" w:cs="Arial"/>
              </w:rPr>
              <w:t>Plaques indicatrices</w:t>
            </w:r>
          </w:p>
        </w:tc>
      </w:tr>
    </w:tbl>
    <w:p w14:paraId="49197B04" w14:textId="77777777" w:rsidR="004E1368" w:rsidRPr="004E1368" w:rsidRDefault="004E1368" w:rsidP="004E1368">
      <w:pPr>
        <w:rPr>
          <w:rFonts w:ascii="Marianne" w:hAnsi="Marianne" w:cs="Arial"/>
        </w:rPr>
      </w:pPr>
    </w:p>
    <w:p w14:paraId="1DCBED4D" w14:textId="77777777" w:rsidR="00162EFA" w:rsidRPr="00E43DB7" w:rsidRDefault="00162EFA" w:rsidP="00162EFA">
      <w:pPr>
        <w:spacing w:before="60"/>
        <w:jc w:val="both"/>
        <w:rPr>
          <w:rFonts w:ascii="Marianne" w:hAnsi="Marianne"/>
        </w:rPr>
      </w:pPr>
      <w:r w:rsidRPr="00E43DB7">
        <w:rPr>
          <w:rFonts w:ascii="Marianne" w:hAnsi="Marianne"/>
          <w:b/>
          <w:bCs/>
          <w:color w:val="339933"/>
          <w:spacing w:val="-10"/>
          <w:position w:val="-2"/>
          <w:sz w:val="24"/>
          <w:szCs w:val="24"/>
        </w:rPr>
        <w:sym w:font="Wingdings" w:char="F06E"/>
      </w:r>
      <w:r w:rsidRPr="00E43DB7">
        <w:rPr>
          <w:rFonts w:ascii="Marianne" w:hAnsi="Marianne"/>
          <w:b/>
          <w:bCs/>
          <w:color w:val="339933"/>
          <w:spacing w:val="-10"/>
          <w:position w:val="-2"/>
          <w:sz w:val="24"/>
          <w:szCs w:val="24"/>
        </w:rPr>
        <w:t xml:space="preserve"> </w:t>
      </w:r>
      <w:r w:rsidRPr="00E43DB7">
        <w:rPr>
          <w:rFonts w:ascii="Marianne" w:hAnsi="Marianne"/>
          <w:u w:val="single"/>
        </w:rPr>
        <w:t>Cet acte d'engagement correspond</w:t>
      </w:r>
      <w:r w:rsidRPr="00E43DB7">
        <w:rPr>
          <w:rFonts w:ascii="Marianne" w:hAnsi="Marianne"/>
        </w:rPr>
        <w:t xml:space="preserve"> :</w:t>
      </w:r>
    </w:p>
    <w:p w14:paraId="335B72D9" w14:textId="77777777" w:rsidR="00162EFA" w:rsidRPr="00E43DB7" w:rsidRDefault="00162EFA" w:rsidP="00162EFA">
      <w:pPr>
        <w:rPr>
          <w:rFonts w:ascii="Marianne" w:hAnsi="Marianne"/>
          <w:i/>
        </w:rPr>
      </w:pPr>
      <w:r w:rsidRPr="00E43DB7">
        <w:rPr>
          <w:rFonts w:ascii="Marianne" w:hAnsi="Marianne"/>
          <w:i/>
        </w:rPr>
        <w:t>(Cocher les cases correspondantes.)</w:t>
      </w:r>
    </w:p>
    <w:p w14:paraId="5651BA6F" w14:textId="77777777" w:rsidR="00162EFA" w:rsidRPr="00E43DB7" w:rsidRDefault="00162EFA" w:rsidP="00162EFA">
      <w:pPr>
        <w:tabs>
          <w:tab w:val="left" w:pos="426"/>
          <w:tab w:val="left" w:pos="851"/>
        </w:tabs>
        <w:spacing w:before="120"/>
        <w:ind w:left="782"/>
        <w:jc w:val="both"/>
        <w:rPr>
          <w:rFonts w:ascii="Marianne" w:hAnsi="Marianne"/>
        </w:rPr>
      </w:pPr>
    </w:p>
    <w:p w14:paraId="186A18BB" w14:textId="77777777" w:rsidR="00162EFA" w:rsidRPr="00E43DB7" w:rsidRDefault="00162EFA" w:rsidP="00162EFA">
      <w:pPr>
        <w:tabs>
          <w:tab w:val="left" w:pos="426"/>
          <w:tab w:val="left" w:pos="851"/>
        </w:tabs>
        <w:ind w:left="851"/>
        <w:jc w:val="both"/>
        <w:rPr>
          <w:rFonts w:ascii="Marianne" w:hAnsi="Marianne"/>
        </w:rPr>
      </w:pPr>
      <w:r w:rsidRPr="00E43DB7">
        <w:rPr>
          <w:rFonts w:ascii="Marianne" w:hAnsi="Marianne"/>
        </w:rPr>
        <w:fldChar w:fldCharType="begin">
          <w:ffData>
            <w:name w:val="CaseACocher109"/>
            <w:enabled/>
            <w:calcOnExit w:val="0"/>
            <w:checkBox>
              <w:sizeAuto/>
              <w:default w:val="0"/>
            </w:checkBox>
          </w:ffData>
        </w:fldChar>
      </w:r>
      <w:bookmarkStart w:id="0" w:name="CaseACocher109"/>
      <w:r w:rsidRPr="00E43DB7">
        <w:rPr>
          <w:rFonts w:ascii="Marianne" w:hAnsi="Marianne"/>
        </w:rPr>
        <w:instrText xml:space="preserve"> FORMCHECKBOX </w:instrText>
      </w:r>
      <w:r w:rsidRPr="00E43DB7">
        <w:rPr>
          <w:rFonts w:ascii="Marianne" w:hAnsi="Marianne"/>
        </w:rPr>
      </w:r>
      <w:r w:rsidRPr="00E43DB7">
        <w:rPr>
          <w:rFonts w:ascii="Marianne" w:hAnsi="Marianne"/>
        </w:rPr>
        <w:fldChar w:fldCharType="separate"/>
      </w:r>
      <w:r w:rsidRPr="00E43DB7">
        <w:rPr>
          <w:rFonts w:ascii="Marianne" w:hAnsi="Marianne"/>
        </w:rPr>
        <w:fldChar w:fldCharType="end"/>
      </w:r>
      <w:bookmarkEnd w:id="0"/>
      <w:r w:rsidRPr="00E43DB7">
        <w:rPr>
          <w:rFonts w:ascii="Marianne" w:hAnsi="Marianne"/>
        </w:rPr>
        <w:tab/>
      </w:r>
      <w:proofErr w:type="gramStart"/>
      <w:r w:rsidRPr="00E43DB7">
        <w:rPr>
          <w:rFonts w:ascii="Marianne" w:hAnsi="Marianne"/>
        </w:rPr>
        <w:t>à</w:t>
      </w:r>
      <w:proofErr w:type="gramEnd"/>
      <w:r w:rsidRPr="00E43DB7">
        <w:rPr>
          <w:rFonts w:ascii="Marianne" w:hAnsi="Marianne"/>
        </w:rPr>
        <w:t xml:space="preserve"> l’ensemble de l’accord-cadre.</w:t>
      </w:r>
    </w:p>
    <w:p w14:paraId="394380B2" w14:textId="77777777" w:rsidR="00162EFA" w:rsidRPr="00E43DB7" w:rsidRDefault="00162EFA" w:rsidP="00162EFA">
      <w:pPr>
        <w:tabs>
          <w:tab w:val="left" w:pos="426"/>
          <w:tab w:val="left" w:pos="851"/>
        </w:tabs>
        <w:ind w:left="851"/>
        <w:jc w:val="both"/>
        <w:rPr>
          <w:rFonts w:ascii="Marianne" w:hAnsi="Marianne"/>
        </w:rPr>
      </w:pPr>
    </w:p>
    <w:p w14:paraId="6DAD006E" w14:textId="77777777" w:rsidR="00162EFA" w:rsidRPr="00E43DB7" w:rsidRDefault="00162EFA" w:rsidP="00162EFA">
      <w:pPr>
        <w:tabs>
          <w:tab w:val="left" w:pos="426"/>
          <w:tab w:val="left" w:pos="851"/>
        </w:tabs>
        <w:ind w:left="851"/>
        <w:jc w:val="both"/>
        <w:rPr>
          <w:rFonts w:ascii="Marianne" w:hAnsi="Marianne"/>
        </w:rPr>
      </w:pPr>
      <w:r w:rsidRPr="00E43DB7">
        <w:rPr>
          <w:rFonts w:ascii="Marianne" w:hAnsi="Marianne"/>
        </w:rPr>
        <w:fldChar w:fldCharType="begin">
          <w:ffData>
            <w:name w:val="CaseACocher109"/>
            <w:enabled/>
            <w:calcOnExit w:val="0"/>
            <w:checkBox>
              <w:sizeAuto/>
              <w:default w:val="0"/>
            </w:checkBox>
          </w:ffData>
        </w:fldChar>
      </w:r>
      <w:r w:rsidRPr="00E43DB7">
        <w:rPr>
          <w:rFonts w:ascii="Marianne" w:hAnsi="Marianne"/>
        </w:rPr>
        <w:instrText xml:space="preserve"> FORMCHECKBOX </w:instrText>
      </w:r>
      <w:r w:rsidRPr="00E43DB7">
        <w:rPr>
          <w:rFonts w:ascii="Marianne" w:hAnsi="Marianne"/>
        </w:rPr>
      </w:r>
      <w:r w:rsidRPr="00E43DB7">
        <w:rPr>
          <w:rFonts w:ascii="Marianne" w:hAnsi="Marianne"/>
        </w:rPr>
        <w:fldChar w:fldCharType="separate"/>
      </w:r>
      <w:r w:rsidRPr="00E43DB7">
        <w:rPr>
          <w:rFonts w:ascii="Marianne" w:hAnsi="Marianne"/>
        </w:rPr>
        <w:fldChar w:fldCharType="end"/>
      </w:r>
      <w:r w:rsidRPr="00E43DB7">
        <w:rPr>
          <w:rFonts w:ascii="Marianne" w:hAnsi="Marianne"/>
        </w:rPr>
        <w:tab/>
      </w:r>
      <w:proofErr w:type="gramStart"/>
      <w:r w:rsidRPr="00E43DB7">
        <w:rPr>
          <w:rFonts w:ascii="Marianne" w:hAnsi="Marianne"/>
        </w:rPr>
        <w:t>au</w:t>
      </w:r>
      <w:proofErr w:type="gramEnd"/>
      <w:r w:rsidRPr="00E43DB7">
        <w:rPr>
          <w:rFonts w:ascii="Marianne" w:hAnsi="Marianne"/>
        </w:rPr>
        <w:t>(x) lot(s) n°…...</w:t>
      </w:r>
    </w:p>
    <w:p w14:paraId="5D1878CB" w14:textId="08385A87" w:rsidR="00752DED" w:rsidRDefault="00752DED" w:rsidP="00752DED">
      <w:pPr>
        <w:jc w:val="both"/>
        <w:rPr>
          <w:rFonts w:ascii="Marianne" w:hAnsi="Marianne" w:cs="Arial"/>
          <w:b/>
        </w:rPr>
      </w:pPr>
    </w:p>
    <w:p w14:paraId="6A916AA7" w14:textId="77777777" w:rsidR="00840D43" w:rsidRDefault="00840D43" w:rsidP="00752DED">
      <w:pPr>
        <w:jc w:val="both"/>
        <w:rPr>
          <w:rFonts w:ascii="Marianne" w:hAnsi="Marianne" w:cs="Arial"/>
          <w:b/>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C93DC7" w:rsidRPr="00162EFA" w14:paraId="01CE65DD" w14:textId="77777777" w:rsidTr="00A07D24">
        <w:tc>
          <w:tcPr>
            <w:tcW w:w="10206" w:type="dxa"/>
            <w:tcBorders>
              <w:top w:val="single" w:sz="12" w:space="0" w:color="339933"/>
              <w:bottom w:val="single" w:sz="12" w:space="0" w:color="339933"/>
            </w:tcBorders>
            <w:shd w:val="clear" w:color="FFFF00" w:fill="auto"/>
          </w:tcPr>
          <w:p w14:paraId="4D7E4FF6" w14:textId="4D6CCBF8" w:rsidR="00C93DC7" w:rsidRPr="00162EFA" w:rsidRDefault="00C93DC7" w:rsidP="00162EFA">
            <w:pPr>
              <w:tabs>
                <w:tab w:val="left" w:pos="-142"/>
                <w:tab w:val="left" w:pos="4111"/>
              </w:tabs>
              <w:jc w:val="both"/>
              <w:rPr>
                <w:rFonts w:ascii="Marianne" w:hAnsi="Marianne" w:cs="Arial"/>
                <w:b/>
                <w:bCs/>
              </w:rPr>
            </w:pPr>
            <w:r w:rsidRPr="00162EFA">
              <w:rPr>
                <w:rFonts w:ascii="Marianne" w:hAnsi="Marianne" w:cs="Arial"/>
                <w:b/>
                <w:bCs/>
              </w:rPr>
              <w:br w:type="page"/>
            </w:r>
            <w:r w:rsidRPr="00162EFA">
              <w:rPr>
                <w:rFonts w:ascii="Marianne" w:hAnsi="Marianne" w:cs="Arial"/>
                <w:b/>
                <w:bCs/>
              </w:rPr>
              <w:br w:type="page"/>
              <w:t xml:space="preserve">B. identification </w:t>
            </w:r>
            <w:r w:rsidR="00162EFA" w:rsidRPr="00162EFA">
              <w:rPr>
                <w:rFonts w:ascii="Marianne" w:hAnsi="Marianne" w:cs="Arial"/>
                <w:b/>
                <w:bCs/>
              </w:rPr>
              <w:t>du pouvoir adjudicateur</w:t>
            </w:r>
          </w:p>
        </w:tc>
      </w:tr>
    </w:tbl>
    <w:p w14:paraId="66268C6D" w14:textId="77777777" w:rsidR="00C93DC7" w:rsidRPr="005340F4" w:rsidRDefault="00C93DC7" w:rsidP="00C93DC7">
      <w:pPr>
        <w:rPr>
          <w:rFonts w:ascii="Marianne" w:hAnsi="Marianne" w:cs="Arial"/>
        </w:rPr>
      </w:pPr>
    </w:p>
    <w:p w14:paraId="6C19BD55" w14:textId="77777777" w:rsidR="00162EFA" w:rsidRPr="00A466C4" w:rsidRDefault="00162EFA" w:rsidP="00162EFA">
      <w:pPr>
        <w:rPr>
          <w:rFonts w:ascii="Marianne" w:hAnsi="Marianne" w:cs="Arial"/>
        </w:rPr>
      </w:pPr>
      <w:r w:rsidRPr="00A466C4">
        <w:rPr>
          <w:rFonts w:ascii="Marianne" w:hAnsi="Marianne" w:cs="Arial"/>
        </w:rPr>
        <w:t xml:space="preserve">Office National des Forêts </w:t>
      </w:r>
    </w:p>
    <w:p w14:paraId="328160D6" w14:textId="77777777" w:rsidR="00162EFA" w:rsidRPr="00A466C4" w:rsidRDefault="00162EFA" w:rsidP="00162EFA">
      <w:pPr>
        <w:rPr>
          <w:rFonts w:ascii="Marianne" w:hAnsi="Marianne" w:cs="Arial"/>
        </w:rPr>
      </w:pPr>
      <w:r w:rsidRPr="00A466C4">
        <w:rPr>
          <w:rFonts w:ascii="Marianne" w:hAnsi="Marianne" w:cs="Arial"/>
        </w:rPr>
        <w:t xml:space="preserve">Direction Economique et Financières </w:t>
      </w:r>
    </w:p>
    <w:p w14:paraId="286CCE6E" w14:textId="77777777" w:rsidR="00162EFA" w:rsidRPr="00A466C4" w:rsidRDefault="00162EFA" w:rsidP="00162EFA">
      <w:pPr>
        <w:rPr>
          <w:rFonts w:ascii="Marianne" w:hAnsi="Marianne" w:cs="Arial"/>
        </w:rPr>
      </w:pPr>
      <w:r w:rsidRPr="00A466C4">
        <w:rPr>
          <w:rFonts w:ascii="Marianne" w:hAnsi="Marianne" w:cs="Arial"/>
        </w:rPr>
        <w:t xml:space="preserve">2 bis avenue du Général Leclerc </w:t>
      </w:r>
    </w:p>
    <w:p w14:paraId="71381FE2" w14:textId="77777777" w:rsidR="00162EFA" w:rsidRPr="00A466C4" w:rsidRDefault="00162EFA" w:rsidP="00162EFA">
      <w:pPr>
        <w:rPr>
          <w:rFonts w:ascii="Marianne" w:hAnsi="Marianne" w:cs="Arial"/>
        </w:rPr>
      </w:pPr>
      <w:r w:rsidRPr="00A466C4">
        <w:rPr>
          <w:rFonts w:ascii="Marianne" w:hAnsi="Marianne" w:cs="Arial"/>
        </w:rPr>
        <w:t xml:space="preserve">CS 30042 </w:t>
      </w:r>
    </w:p>
    <w:p w14:paraId="112C1DB6" w14:textId="77777777" w:rsidR="00162EFA" w:rsidRPr="00A466C4" w:rsidRDefault="00162EFA" w:rsidP="00162EFA">
      <w:pPr>
        <w:rPr>
          <w:rFonts w:ascii="Marianne" w:hAnsi="Marianne" w:cs="Arial"/>
        </w:rPr>
      </w:pPr>
      <w:r w:rsidRPr="00A466C4">
        <w:rPr>
          <w:rFonts w:ascii="Marianne" w:hAnsi="Marianne" w:cs="Arial"/>
        </w:rPr>
        <w:t>94704 Maisons-Alfort Cedex.</w:t>
      </w:r>
    </w:p>
    <w:p w14:paraId="647C854A" w14:textId="77777777" w:rsidR="00162EFA" w:rsidRPr="00A466C4" w:rsidRDefault="00162EFA" w:rsidP="00162EFA">
      <w:pPr>
        <w:rPr>
          <w:rFonts w:ascii="Marianne" w:hAnsi="Marianne" w:cs="Arial"/>
        </w:rPr>
      </w:pPr>
    </w:p>
    <w:p w14:paraId="18124E3D" w14:textId="77777777" w:rsidR="00162EFA" w:rsidRPr="009D124E" w:rsidRDefault="00162EFA" w:rsidP="00162EFA">
      <w:pPr>
        <w:spacing w:before="60"/>
        <w:jc w:val="both"/>
        <w:rPr>
          <w:rFonts w:ascii="Marianne" w:hAnsi="Marianne"/>
          <w:u w:val="single"/>
        </w:rPr>
      </w:pPr>
      <w:r w:rsidRPr="009D124E">
        <w:rPr>
          <w:rFonts w:ascii="Marianne" w:hAnsi="Marianne"/>
          <w:b/>
          <w:bCs/>
          <w:color w:val="339933"/>
          <w:spacing w:val="-10"/>
          <w:position w:val="-2"/>
        </w:rPr>
        <w:sym w:font="Wingdings" w:char="F06E"/>
      </w:r>
      <w:r w:rsidRPr="009D124E">
        <w:rPr>
          <w:rFonts w:ascii="Marianne" w:hAnsi="Marianne"/>
          <w:b/>
          <w:bCs/>
          <w:color w:val="003366"/>
          <w:spacing w:val="-10"/>
          <w:position w:val="-2"/>
        </w:rPr>
        <w:t xml:space="preserve"> </w:t>
      </w:r>
      <w:r w:rsidRPr="009D124E">
        <w:rPr>
          <w:rFonts w:ascii="Marianne" w:hAnsi="Marianne"/>
          <w:u w:val="single"/>
        </w:rPr>
        <w:t>Nom, prénom, qualité du signataire d</w:t>
      </w:r>
      <w:r>
        <w:rPr>
          <w:rFonts w:ascii="Marianne" w:hAnsi="Marianne"/>
          <w:u w:val="single"/>
        </w:rPr>
        <w:t xml:space="preserve">e l’accord-cadre </w:t>
      </w:r>
      <w:r w:rsidRPr="009D124E">
        <w:rPr>
          <w:rFonts w:ascii="Marianne" w:hAnsi="Marianne"/>
        </w:rPr>
        <w:t>:</w:t>
      </w:r>
    </w:p>
    <w:p w14:paraId="11503249" w14:textId="77777777" w:rsidR="00162EFA" w:rsidRPr="009D124E" w:rsidRDefault="00162EFA" w:rsidP="00162EFA">
      <w:pPr>
        <w:tabs>
          <w:tab w:val="left" w:pos="5040"/>
        </w:tabs>
        <w:ind w:left="425" w:hanging="425"/>
        <w:rPr>
          <w:rFonts w:ascii="Marianne" w:hAnsi="Marianne"/>
        </w:rPr>
      </w:pPr>
    </w:p>
    <w:p w14:paraId="4CA5CFDE" w14:textId="77777777" w:rsidR="00162EFA" w:rsidRDefault="00162EFA" w:rsidP="00162EFA">
      <w:pPr>
        <w:jc w:val="both"/>
        <w:rPr>
          <w:rFonts w:ascii="Marianne" w:hAnsi="Marianne" w:cs="Arial"/>
        </w:rPr>
      </w:pPr>
      <w:r w:rsidRPr="009D124E">
        <w:rPr>
          <w:rFonts w:ascii="Marianne" w:hAnsi="Marianne" w:cs="Arial"/>
        </w:rPr>
        <w:t xml:space="preserve">La personne signataire </w:t>
      </w:r>
      <w:r>
        <w:rPr>
          <w:rFonts w:ascii="Marianne" w:hAnsi="Marianne" w:cs="Arial"/>
        </w:rPr>
        <w:t>de l’accord-cadre</w:t>
      </w:r>
      <w:r w:rsidRPr="009D124E">
        <w:rPr>
          <w:rFonts w:ascii="Marianne" w:hAnsi="Marianne" w:cs="Arial"/>
        </w:rPr>
        <w:t xml:space="preserve"> est </w:t>
      </w:r>
      <w:r>
        <w:rPr>
          <w:rFonts w:ascii="Marianne" w:hAnsi="Marianne" w:cs="Arial"/>
        </w:rPr>
        <w:t>Madame la Directrice générale</w:t>
      </w:r>
      <w:r w:rsidRPr="009D124E">
        <w:rPr>
          <w:rFonts w:ascii="Marianne" w:hAnsi="Marianne" w:cs="Arial"/>
        </w:rPr>
        <w:t xml:space="preserve"> de l’ONF au siège de l'établissement.</w:t>
      </w:r>
    </w:p>
    <w:p w14:paraId="6359E1D9" w14:textId="77777777" w:rsidR="006B4ED2" w:rsidRDefault="006B4ED2" w:rsidP="00162EFA">
      <w:pPr>
        <w:jc w:val="both"/>
        <w:rPr>
          <w:rFonts w:ascii="Marianne" w:hAnsi="Marianne" w:cs="Arial"/>
        </w:rPr>
      </w:pPr>
    </w:p>
    <w:p w14:paraId="698EC380" w14:textId="1CB373C3" w:rsidR="00C93DC7" w:rsidRPr="0075633C" w:rsidRDefault="00C93DC7" w:rsidP="00C93DC7">
      <w:pPr>
        <w:rPr>
          <w:rFonts w:ascii="Marianne" w:hAnsi="Marianne" w:cs="Arial"/>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E2272A" w:rsidRPr="005340F4" w14:paraId="2B513D47" w14:textId="77777777">
        <w:tc>
          <w:tcPr>
            <w:tcW w:w="10065" w:type="dxa"/>
            <w:tcBorders>
              <w:top w:val="single" w:sz="12" w:space="0" w:color="339933"/>
              <w:bottom w:val="single" w:sz="12" w:space="0" w:color="339933"/>
            </w:tcBorders>
            <w:shd w:val="clear" w:color="FFFF00" w:fill="auto"/>
          </w:tcPr>
          <w:p w14:paraId="0D91BECC" w14:textId="7B9EB6E7" w:rsidR="00E2272A" w:rsidRPr="005340F4" w:rsidRDefault="00E2272A">
            <w:pPr>
              <w:tabs>
                <w:tab w:val="left" w:pos="-142"/>
                <w:tab w:val="left" w:pos="4111"/>
              </w:tabs>
              <w:jc w:val="both"/>
              <w:rPr>
                <w:rFonts w:ascii="Marianne" w:hAnsi="Marianne" w:cs="Arial"/>
                <w:b/>
                <w:bCs/>
              </w:rPr>
            </w:pPr>
            <w:r w:rsidRPr="005340F4">
              <w:rPr>
                <w:rFonts w:ascii="Marianne" w:hAnsi="Marianne" w:cs="Arial"/>
              </w:rPr>
              <w:lastRenderedPageBreak/>
              <w:br w:type="page"/>
            </w:r>
            <w:r w:rsidRPr="005340F4">
              <w:rPr>
                <w:rFonts w:ascii="Marianne" w:hAnsi="Marianne" w:cs="Arial"/>
              </w:rPr>
              <w:br w:type="page"/>
            </w:r>
            <w:r w:rsidR="00C93DC7">
              <w:rPr>
                <w:rFonts w:ascii="Marianne" w:hAnsi="Marianne" w:cs="Arial"/>
                <w:b/>
                <w:bCs/>
              </w:rPr>
              <w:t>C</w:t>
            </w:r>
            <w:r w:rsidRPr="005340F4">
              <w:rPr>
                <w:rFonts w:ascii="Marianne" w:hAnsi="Marianne" w:cs="Arial"/>
                <w:b/>
                <w:bCs/>
              </w:rPr>
              <w:t xml:space="preserve">. Engagement du </w:t>
            </w:r>
            <w:r w:rsidR="00C93DC7" w:rsidRPr="00C93DC7">
              <w:rPr>
                <w:rFonts w:ascii="Marianne" w:hAnsi="Marianne" w:cs="Arial"/>
                <w:b/>
                <w:bCs/>
              </w:rPr>
              <w:t>titulaire ou du groupement titulaire</w:t>
            </w:r>
          </w:p>
        </w:tc>
      </w:tr>
    </w:tbl>
    <w:p w14:paraId="66A883DD" w14:textId="77777777" w:rsidR="00E2272A" w:rsidRPr="005340F4" w:rsidRDefault="00E2272A" w:rsidP="0088099F">
      <w:pPr>
        <w:tabs>
          <w:tab w:val="left" w:pos="5040"/>
        </w:tabs>
        <w:rPr>
          <w:rFonts w:ascii="Marianne" w:hAnsi="Marianne" w:cs="Arial"/>
        </w:rPr>
      </w:pPr>
    </w:p>
    <w:p w14:paraId="10830ECE" w14:textId="25A9ACE5" w:rsidR="00E2272A" w:rsidRPr="005340F4" w:rsidRDefault="00C93DC7" w:rsidP="0088099F">
      <w:pPr>
        <w:tabs>
          <w:tab w:val="left" w:pos="5040"/>
        </w:tabs>
        <w:rPr>
          <w:rFonts w:ascii="Marianne" w:hAnsi="Marianne" w:cs="Arial"/>
        </w:rPr>
      </w:pPr>
      <w:r>
        <w:rPr>
          <w:rFonts w:ascii="Marianne" w:hAnsi="Marianne" w:cs="Arial"/>
          <w:b/>
          <w:bCs/>
        </w:rPr>
        <w:t>C</w:t>
      </w:r>
      <w:r w:rsidR="00E2272A" w:rsidRPr="005340F4">
        <w:rPr>
          <w:rFonts w:ascii="Marianne" w:hAnsi="Marianne" w:cs="Arial"/>
          <w:b/>
          <w:bCs/>
        </w:rPr>
        <w:t xml:space="preserve">1 - Identification et engagement du </w:t>
      </w:r>
      <w:r w:rsidRPr="00C93DC7">
        <w:rPr>
          <w:rFonts w:ascii="Marianne" w:hAnsi="Marianne" w:cs="Arial"/>
          <w:b/>
          <w:bCs/>
        </w:rPr>
        <w:t>titulaire ou du groupement titulaire</w:t>
      </w:r>
      <w:r w:rsidR="003F2118">
        <w:rPr>
          <w:rFonts w:ascii="Marianne" w:hAnsi="Marianne" w:cs="Arial"/>
          <w:b/>
          <w:bCs/>
        </w:rPr>
        <w:t xml:space="preserve"> </w:t>
      </w:r>
      <w:r w:rsidR="00E2272A" w:rsidRPr="005340F4">
        <w:rPr>
          <w:rFonts w:ascii="Marianne" w:hAnsi="Marianne" w:cs="Arial"/>
        </w:rPr>
        <w:t xml:space="preserve">(cocher les cases correspondantes) </w:t>
      </w:r>
    </w:p>
    <w:p w14:paraId="0EDBAEAF" w14:textId="77777777" w:rsidR="00E2272A" w:rsidRPr="005340F4" w:rsidRDefault="00E2272A" w:rsidP="0088099F">
      <w:pPr>
        <w:tabs>
          <w:tab w:val="left" w:pos="5040"/>
        </w:tabs>
        <w:rPr>
          <w:rFonts w:ascii="Marianne" w:hAnsi="Marianne" w:cs="Arial"/>
        </w:rPr>
      </w:pPr>
    </w:p>
    <w:p w14:paraId="1CC92BBE" w14:textId="0605E71E" w:rsidR="00E2272A" w:rsidRPr="005340F4" w:rsidRDefault="00E2272A" w:rsidP="00281AEB">
      <w:pPr>
        <w:rPr>
          <w:rFonts w:ascii="Marianne" w:hAnsi="Marianne" w:cs="Arial"/>
        </w:rPr>
      </w:pPr>
      <w:r w:rsidRPr="005340F4">
        <w:rPr>
          <w:rFonts w:ascii="Marianne" w:hAnsi="Marianne" w:cs="Arial"/>
        </w:rPr>
        <w:t>Après avoir pris connaissance des pièces c</w:t>
      </w:r>
      <w:r w:rsidR="00E0518F" w:rsidRPr="005340F4">
        <w:rPr>
          <w:rFonts w:ascii="Marianne" w:hAnsi="Marianne" w:cs="Arial"/>
        </w:rPr>
        <w:t>onstitutives de l’accord-cadre suivantes</w:t>
      </w:r>
      <w:r w:rsidRPr="005340F4">
        <w:rPr>
          <w:rFonts w:ascii="Marianne" w:hAnsi="Marianne" w:cs="Arial"/>
        </w:rPr>
        <w:t>,</w:t>
      </w:r>
    </w:p>
    <w:p w14:paraId="7AC5A04F" w14:textId="541ABE42" w:rsidR="00440A18" w:rsidRPr="005340F4" w:rsidRDefault="00E2272A" w:rsidP="00390893">
      <w:pPr>
        <w:spacing w:before="120"/>
        <w:ind w:left="1135" w:hanging="284"/>
        <w:jc w:val="both"/>
        <w:rPr>
          <w:rFonts w:ascii="Marianne" w:hAnsi="Marianne" w:cs="Arial"/>
        </w:rPr>
      </w:pPr>
      <w:r w:rsidRPr="005340F4">
        <w:rPr>
          <w:rFonts w:ascii="Marianne" w:hAnsi="Marianne" w:cs="Arial"/>
        </w:rPr>
        <w:fldChar w:fldCharType="begin">
          <w:ffData>
            <w:name w:val=""/>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w:t>
      </w:r>
      <w:r w:rsidR="00E0518F" w:rsidRPr="005340F4">
        <w:rPr>
          <w:rFonts w:ascii="Marianne" w:hAnsi="Marianne" w:cs="Arial"/>
        </w:rPr>
        <w:t>Rè</w:t>
      </w:r>
      <w:r w:rsidR="004E1288" w:rsidRPr="005340F4">
        <w:rPr>
          <w:rFonts w:ascii="Marianne" w:hAnsi="Marianne" w:cs="Arial"/>
        </w:rPr>
        <w:t>glement de consultation n°202</w:t>
      </w:r>
      <w:r w:rsidR="00C93DC7">
        <w:rPr>
          <w:rFonts w:ascii="Marianne" w:hAnsi="Marianne" w:cs="Arial"/>
        </w:rPr>
        <w:t>5</w:t>
      </w:r>
      <w:r w:rsidR="00DB684D" w:rsidRPr="005340F4">
        <w:rPr>
          <w:rFonts w:ascii="Marianne" w:hAnsi="Marianne" w:cs="Arial"/>
        </w:rPr>
        <w:t>-92</w:t>
      </w:r>
      <w:r w:rsidR="00D27EF7">
        <w:rPr>
          <w:rFonts w:ascii="Marianne" w:hAnsi="Marianne" w:cs="Arial"/>
        </w:rPr>
        <w:t>8</w:t>
      </w:r>
      <w:r w:rsidR="00162EFA">
        <w:rPr>
          <w:rFonts w:ascii="Marianne" w:hAnsi="Marianne" w:cs="Arial"/>
        </w:rPr>
        <w:t>5</w:t>
      </w:r>
      <w:r w:rsidR="00DB684D" w:rsidRPr="005340F4">
        <w:rPr>
          <w:rFonts w:ascii="Marianne" w:hAnsi="Marianne" w:cs="Arial"/>
        </w:rPr>
        <w:t>-0</w:t>
      </w:r>
      <w:r w:rsidR="008857B8" w:rsidRPr="005340F4">
        <w:rPr>
          <w:rFonts w:ascii="Marianne" w:hAnsi="Marianne" w:cs="Arial"/>
        </w:rPr>
        <w:t>0</w:t>
      </w:r>
      <w:r w:rsidR="00203DCB">
        <w:rPr>
          <w:rFonts w:ascii="Marianne" w:hAnsi="Marianne" w:cs="Arial"/>
        </w:rPr>
        <w:t>1</w:t>
      </w:r>
      <w:r w:rsidR="00E0518F" w:rsidRPr="005340F4">
        <w:rPr>
          <w:rFonts w:ascii="Marianne" w:hAnsi="Marianne" w:cs="Arial"/>
        </w:rPr>
        <w:t>.</w:t>
      </w:r>
    </w:p>
    <w:p w14:paraId="44E096D3" w14:textId="5A43ABCC" w:rsidR="00440A18" w:rsidRDefault="00440A18" w:rsidP="00440A18">
      <w:pPr>
        <w:spacing w:before="120"/>
        <w:ind w:left="1135" w:hanging="284"/>
        <w:jc w:val="both"/>
        <w:rPr>
          <w:rFonts w:ascii="Marianne" w:hAnsi="Marianne" w:cs="Arial"/>
        </w:rPr>
      </w:pPr>
      <w:r w:rsidRPr="005340F4">
        <w:rPr>
          <w:rFonts w:ascii="Marianne" w:hAnsi="Marianne" w:cs="Arial"/>
        </w:rPr>
        <w:fldChar w:fldCharType="begin">
          <w:ffData>
            <w:name w:val=""/>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w:t>
      </w:r>
      <w:r w:rsidR="004E1288" w:rsidRPr="005340F4">
        <w:rPr>
          <w:rFonts w:ascii="Marianne" w:hAnsi="Marianne" w:cs="Arial"/>
        </w:rPr>
        <w:t>CCA</w:t>
      </w:r>
      <w:r w:rsidR="008857B8" w:rsidRPr="005340F4">
        <w:rPr>
          <w:rFonts w:ascii="Marianne" w:hAnsi="Marianne" w:cs="Arial"/>
        </w:rPr>
        <w:t>T</w:t>
      </w:r>
      <w:r w:rsidR="004E1288" w:rsidRPr="005340F4">
        <w:rPr>
          <w:rFonts w:ascii="Marianne" w:hAnsi="Marianne" w:cs="Arial"/>
        </w:rPr>
        <w:t>P n°</w:t>
      </w:r>
      <w:r w:rsidR="008857B8" w:rsidRPr="005340F4">
        <w:rPr>
          <w:rFonts w:ascii="Marianne" w:hAnsi="Marianne" w:cs="Arial"/>
        </w:rPr>
        <w:t>202</w:t>
      </w:r>
      <w:r w:rsidR="00C93DC7">
        <w:rPr>
          <w:rFonts w:ascii="Marianne" w:hAnsi="Marianne" w:cs="Arial"/>
        </w:rPr>
        <w:t>5</w:t>
      </w:r>
      <w:r w:rsidR="008857B8" w:rsidRPr="005340F4">
        <w:rPr>
          <w:rFonts w:ascii="Marianne" w:hAnsi="Marianne" w:cs="Arial"/>
        </w:rPr>
        <w:t>-92</w:t>
      </w:r>
      <w:r w:rsidR="00D27EF7">
        <w:rPr>
          <w:rFonts w:ascii="Marianne" w:hAnsi="Marianne" w:cs="Arial"/>
        </w:rPr>
        <w:t>8</w:t>
      </w:r>
      <w:r w:rsidR="00162EFA">
        <w:rPr>
          <w:rFonts w:ascii="Marianne" w:hAnsi="Marianne" w:cs="Arial"/>
        </w:rPr>
        <w:t>5</w:t>
      </w:r>
      <w:r w:rsidR="008857B8" w:rsidRPr="005340F4">
        <w:rPr>
          <w:rFonts w:ascii="Marianne" w:hAnsi="Marianne" w:cs="Arial"/>
        </w:rPr>
        <w:t>-00</w:t>
      </w:r>
      <w:r w:rsidR="00203DCB">
        <w:rPr>
          <w:rFonts w:ascii="Marianne" w:hAnsi="Marianne" w:cs="Arial"/>
        </w:rPr>
        <w:t>1</w:t>
      </w:r>
    </w:p>
    <w:p w14:paraId="688FC5F1" w14:textId="66182A4C" w:rsidR="00C93DC7" w:rsidRPr="005340F4" w:rsidRDefault="00C93DC7" w:rsidP="00C93DC7">
      <w:pPr>
        <w:spacing w:before="120"/>
        <w:ind w:left="1135" w:hanging="284"/>
        <w:jc w:val="both"/>
        <w:rPr>
          <w:rFonts w:ascii="Marianne" w:hAnsi="Marianne" w:cs="Arial"/>
        </w:rPr>
      </w:pPr>
      <w:r w:rsidRPr="005340F4">
        <w:rPr>
          <w:rFonts w:ascii="Marianne" w:hAnsi="Marianne" w:cs="Arial"/>
        </w:rPr>
        <w:fldChar w:fldCharType="begin">
          <w:ffData>
            <w:name w:val=""/>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CCA</w:t>
      </w:r>
      <w:r>
        <w:rPr>
          <w:rFonts w:ascii="Marianne" w:hAnsi="Marianne" w:cs="Arial"/>
        </w:rPr>
        <w:t>G</w:t>
      </w:r>
      <w:r w:rsidRPr="005340F4">
        <w:rPr>
          <w:rFonts w:ascii="Marianne" w:hAnsi="Marianne" w:cs="Arial"/>
        </w:rPr>
        <w:t xml:space="preserve"> </w:t>
      </w:r>
      <w:r w:rsidR="00D27EF7">
        <w:rPr>
          <w:rFonts w:ascii="Marianne" w:hAnsi="Marianne" w:cs="Arial"/>
        </w:rPr>
        <w:t>FCS</w:t>
      </w:r>
      <w:r>
        <w:rPr>
          <w:rFonts w:ascii="Marianne" w:hAnsi="Marianne" w:cs="Arial"/>
        </w:rPr>
        <w:t xml:space="preserve"> </w:t>
      </w:r>
      <w:r w:rsidRPr="00C93DC7">
        <w:rPr>
          <w:rFonts w:ascii="Marianne" w:hAnsi="Marianne" w:cs="Arial"/>
        </w:rPr>
        <w:t>approuvé par arrêté du 30 mars 2021</w:t>
      </w:r>
    </w:p>
    <w:p w14:paraId="7908FAF0" w14:textId="77777777" w:rsidR="00C93DC7" w:rsidRPr="005340F4" w:rsidRDefault="00C93DC7" w:rsidP="00440A18">
      <w:pPr>
        <w:spacing w:before="120"/>
        <w:ind w:left="1135" w:hanging="284"/>
        <w:jc w:val="both"/>
        <w:rPr>
          <w:rFonts w:ascii="Marianne" w:hAnsi="Marianne" w:cs="Arial"/>
        </w:rPr>
      </w:pPr>
    </w:p>
    <w:p w14:paraId="15C1AF15" w14:textId="77777777" w:rsidR="00E2272A" w:rsidRPr="005340F4" w:rsidRDefault="00E2272A" w:rsidP="00281AEB">
      <w:pPr>
        <w:rPr>
          <w:rFonts w:ascii="Marianne" w:hAnsi="Marianne" w:cs="Arial"/>
        </w:rPr>
      </w:pPr>
      <w:proofErr w:type="gramStart"/>
      <w:r w:rsidRPr="005340F4">
        <w:rPr>
          <w:rFonts w:ascii="Marianne" w:hAnsi="Marianne" w:cs="Arial"/>
        </w:rPr>
        <w:t>et</w:t>
      </w:r>
      <w:proofErr w:type="gramEnd"/>
      <w:r w:rsidRPr="005340F4">
        <w:rPr>
          <w:rFonts w:ascii="Marianne" w:hAnsi="Marianne" w:cs="Arial"/>
        </w:rPr>
        <w:t xml:space="preserve"> conformément à leurs clauses et stipulations,</w:t>
      </w:r>
    </w:p>
    <w:p w14:paraId="426666A3" w14:textId="77777777" w:rsidR="00E2272A" w:rsidRPr="005340F4" w:rsidRDefault="00E2272A" w:rsidP="00390893">
      <w:pPr>
        <w:jc w:val="both"/>
        <w:rPr>
          <w:rFonts w:ascii="Marianne" w:hAnsi="Marianne" w:cs="Arial"/>
        </w:rPr>
      </w:pPr>
    </w:p>
    <w:p w14:paraId="6D7C42EB" w14:textId="77777777" w:rsidR="00E2272A" w:rsidRPr="005340F4" w:rsidRDefault="00E2272A" w:rsidP="00390893">
      <w:pPr>
        <w:ind w:left="851"/>
        <w:jc w:val="both"/>
        <w:rPr>
          <w:rFonts w:ascii="Marianne" w:hAnsi="Marianne" w:cs="Arial"/>
        </w:rPr>
      </w:pPr>
      <w:r w:rsidRPr="005340F4">
        <w:rPr>
          <w:rFonts w:ascii="Marianne" w:hAnsi="Marianne" w:cs="Arial"/>
        </w:rPr>
        <w:fldChar w:fldCharType="begin">
          <w:ffData>
            <w:name w:val="CaseACocher108"/>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Le signataire</w:t>
      </w:r>
    </w:p>
    <w:p w14:paraId="14209154" w14:textId="77777777" w:rsidR="00E2272A" w:rsidRPr="005340F4" w:rsidRDefault="00E2272A" w:rsidP="00390893">
      <w:pPr>
        <w:spacing w:before="120"/>
        <w:ind w:left="1701"/>
        <w:jc w:val="both"/>
        <w:rPr>
          <w:rFonts w:ascii="Marianne" w:hAnsi="Marianne" w:cs="Arial"/>
        </w:rPr>
      </w:pPr>
      <w:r w:rsidRPr="005340F4">
        <w:rPr>
          <w:rFonts w:ascii="Marianne" w:hAnsi="Marianne" w:cs="Arial"/>
        </w:rPr>
        <w:fldChar w:fldCharType="begin">
          <w:ffData>
            <w:name w:val="CaseACocher108"/>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w:t>
      </w:r>
      <w:r w:rsidR="000E069F" w:rsidRPr="005340F4">
        <w:rPr>
          <w:rFonts w:ascii="Marianne" w:hAnsi="Marianne" w:cs="Arial"/>
        </w:rPr>
        <w:t>S’engage</w:t>
      </w:r>
      <w:r w:rsidRPr="005340F4">
        <w:rPr>
          <w:rFonts w:ascii="Marianne" w:hAnsi="Marianne" w:cs="Arial"/>
        </w:rPr>
        <w:t>, sur la base de son offre et pour son propre compte</w:t>
      </w:r>
      <w:r w:rsidRPr="005340F4">
        <w:rPr>
          <w:rFonts w:ascii="Calibri" w:hAnsi="Calibri" w:cs="Calibri"/>
        </w:rPr>
        <w:t> </w:t>
      </w:r>
      <w:r w:rsidRPr="005340F4">
        <w:rPr>
          <w:rFonts w:ascii="Marianne" w:hAnsi="Marianne" w:cs="Arial"/>
        </w:rPr>
        <w:t>;</w:t>
      </w:r>
    </w:p>
    <w:p w14:paraId="407403CE" w14:textId="77777777" w:rsidR="00E2272A" w:rsidRPr="005340F4" w:rsidRDefault="00E2272A" w:rsidP="00390893">
      <w:pPr>
        <w:pStyle w:val="En-tte"/>
        <w:tabs>
          <w:tab w:val="clear" w:pos="4536"/>
          <w:tab w:val="clear" w:pos="9072"/>
        </w:tabs>
        <w:jc w:val="both"/>
        <w:rPr>
          <w:rFonts w:ascii="Marianne" w:hAnsi="Marianne" w:cs="Arial"/>
        </w:rPr>
      </w:pPr>
      <w:r w:rsidRPr="005340F4">
        <w:rPr>
          <w:rFonts w:ascii="Marianne" w:hAnsi="Marianne" w:cs="Arial"/>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DC2C9D5" w14:textId="77777777" w:rsidR="00E2272A" w:rsidRPr="005340F4" w:rsidRDefault="00E2272A" w:rsidP="00390893">
      <w:pPr>
        <w:jc w:val="both"/>
        <w:rPr>
          <w:rFonts w:ascii="Marianne" w:hAnsi="Marianne" w:cs="Arial"/>
        </w:rPr>
      </w:pPr>
    </w:p>
    <w:p w14:paraId="74C5BB9B" w14:textId="77777777" w:rsidR="00E2272A" w:rsidRPr="005340F4" w:rsidRDefault="00E2272A" w:rsidP="00390893">
      <w:pPr>
        <w:ind w:left="1701"/>
        <w:jc w:val="both"/>
        <w:rPr>
          <w:rFonts w:ascii="Marianne" w:hAnsi="Marianne" w:cs="Arial"/>
        </w:rPr>
      </w:pPr>
      <w:r w:rsidRPr="005340F4">
        <w:rPr>
          <w:rFonts w:ascii="Marianne" w:hAnsi="Marianne" w:cs="Arial"/>
        </w:rPr>
        <w:fldChar w:fldCharType="begin">
          <w:ffData>
            <w:name w:val="CaseACocher108"/>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w:t>
      </w:r>
      <w:r w:rsidR="000E069F" w:rsidRPr="005340F4">
        <w:rPr>
          <w:rFonts w:ascii="Marianne" w:hAnsi="Marianne" w:cs="Arial"/>
        </w:rPr>
        <w:t>Engage</w:t>
      </w:r>
      <w:r w:rsidRPr="005340F4">
        <w:rPr>
          <w:rFonts w:ascii="Marianne" w:hAnsi="Marianne" w:cs="Arial"/>
        </w:rPr>
        <w:t xml:space="preserve"> la société ……………………… sur la base de son offre</w:t>
      </w:r>
      <w:r w:rsidRPr="005340F4">
        <w:rPr>
          <w:rFonts w:ascii="Calibri" w:hAnsi="Calibri" w:cs="Calibri"/>
        </w:rPr>
        <w:t> </w:t>
      </w:r>
      <w:r w:rsidRPr="005340F4">
        <w:rPr>
          <w:rFonts w:ascii="Marianne" w:hAnsi="Marianne" w:cs="Arial"/>
        </w:rPr>
        <w:t>;</w:t>
      </w:r>
    </w:p>
    <w:p w14:paraId="60BB113C" w14:textId="77777777" w:rsidR="00E2272A" w:rsidRPr="005340F4" w:rsidRDefault="00E2272A" w:rsidP="00390893">
      <w:pPr>
        <w:pStyle w:val="En-tte"/>
        <w:tabs>
          <w:tab w:val="clear" w:pos="4536"/>
          <w:tab w:val="clear" w:pos="9072"/>
        </w:tabs>
        <w:jc w:val="both"/>
        <w:rPr>
          <w:rFonts w:ascii="Marianne" w:hAnsi="Marianne" w:cs="Arial"/>
        </w:rPr>
      </w:pPr>
      <w:r w:rsidRPr="005340F4">
        <w:rPr>
          <w:rFonts w:ascii="Marianne" w:hAnsi="Marianne" w:cs="Arial"/>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391023E" w14:textId="77777777" w:rsidR="00E2272A" w:rsidRPr="005340F4" w:rsidRDefault="00E2272A" w:rsidP="00390893">
      <w:pPr>
        <w:jc w:val="both"/>
        <w:rPr>
          <w:rFonts w:ascii="Marianne" w:hAnsi="Marianne" w:cs="Arial"/>
        </w:rPr>
      </w:pPr>
    </w:p>
    <w:p w14:paraId="6D0FB706" w14:textId="77777777" w:rsidR="00E2272A" w:rsidRPr="005340F4" w:rsidRDefault="00E2272A" w:rsidP="00390893">
      <w:pPr>
        <w:pStyle w:val="fcase1ertab"/>
        <w:spacing w:before="120"/>
        <w:ind w:left="851" w:firstLine="0"/>
        <w:rPr>
          <w:rFonts w:ascii="Marianne" w:hAnsi="Marianne" w:cs="Arial"/>
        </w:rPr>
      </w:pPr>
      <w:r w:rsidRPr="005340F4">
        <w:rPr>
          <w:rFonts w:ascii="Marianne" w:hAnsi="Marianne" w:cs="Arial"/>
        </w:rPr>
        <w:fldChar w:fldCharType="begin">
          <w:ffData>
            <w:name w:val=""/>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L’ensemble des membres du groupement s’engagent, sur la base de l’offre du groupement</w:t>
      </w:r>
      <w:r w:rsidRPr="005340F4">
        <w:rPr>
          <w:rFonts w:ascii="Calibri" w:hAnsi="Calibri" w:cs="Calibri"/>
        </w:rPr>
        <w:t> </w:t>
      </w:r>
      <w:r w:rsidRPr="005340F4">
        <w:rPr>
          <w:rFonts w:ascii="Marianne" w:hAnsi="Marianne" w:cs="Arial"/>
        </w:rPr>
        <w:t>;</w:t>
      </w:r>
    </w:p>
    <w:p w14:paraId="0EED4B5B" w14:textId="07FAABFB" w:rsidR="00E2272A" w:rsidRPr="005340F4" w:rsidRDefault="00E2272A" w:rsidP="00390893">
      <w:pPr>
        <w:jc w:val="both"/>
        <w:rPr>
          <w:rFonts w:ascii="Marianne" w:hAnsi="Marianne" w:cs="Arial"/>
        </w:rPr>
      </w:pPr>
      <w:r w:rsidRPr="005340F4">
        <w:rPr>
          <w:rFonts w:ascii="Marianne" w:hAnsi="Marianne" w:cs="Arial"/>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14:paraId="36A473C8" w14:textId="77777777" w:rsidR="004E1288" w:rsidRDefault="004E1288" w:rsidP="00390893">
      <w:pPr>
        <w:jc w:val="both"/>
        <w:rPr>
          <w:rFonts w:ascii="Marianne" w:hAnsi="Marianne" w:cs="Arial"/>
        </w:rPr>
      </w:pPr>
    </w:p>
    <w:p w14:paraId="7EB082F0" w14:textId="77777777" w:rsidR="00162EFA" w:rsidRPr="00E43DB7" w:rsidRDefault="00162EFA" w:rsidP="00162EFA">
      <w:pPr>
        <w:jc w:val="both"/>
        <w:rPr>
          <w:rFonts w:ascii="Marianne" w:hAnsi="Marianne"/>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162EFA" w:rsidRPr="00E43DB7" w14:paraId="08394E68" w14:textId="77777777" w:rsidTr="00DA5FC7">
        <w:tc>
          <w:tcPr>
            <w:tcW w:w="10065" w:type="dxa"/>
            <w:tcBorders>
              <w:top w:val="single" w:sz="12" w:space="0" w:color="339933"/>
              <w:bottom w:val="single" w:sz="12" w:space="0" w:color="339933"/>
            </w:tcBorders>
            <w:shd w:val="clear" w:color="FFFF00" w:fill="auto"/>
          </w:tcPr>
          <w:p w14:paraId="549C38BB" w14:textId="77777777" w:rsidR="00162EFA" w:rsidRPr="00E43DB7" w:rsidRDefault="00162EFA" w:rsidP="00DA5FC7">
            <w:pPr>
              <w:tabs>
                <w:tab w:val="left" w:pos="-142"/>
                <w:tab w:val="left" w:pos="4111"/>
              </w:tabs>
              <w:jc w:val="both"/>
              <w:rPr>
                <w:rFonts w:ascii="Marianne" w:hAnsi="Marianne" w:cs="Arial"/>
                <w:b/>
                <w:bCs/>
                <w:color w:val="000000"/>
              </w:rPr>
            </w:pPr>
            <w:r w:rsidRPr="00E43DB7">
              <w:rPr>
                <w:rFonts w:ascii="Marianne" w:hAnsi="Marianne" w:cs="Arial"/>
                <w:color w:val="000000"/>
              </w:rPr>
              <w:br w:type="page"/>
            </w:r>
            <w:r w:rsidRPr="00E43DB7">
              <w:rPr>
                <w:rFonts w:ascii="Marianne" w:hAnsi="Marianne" w:cs="Arial"/>
                <w:color w:val="000000"/>
              </w:rPr>
              <w:br w:type="page"/>
            </w:r>
            <w:r>
              <w:rPr>
                <w:rFonts w:ascii="Marianne" w:hAnsi="Marianne" w:cs="Arial"/>
                <w:b/>
                <w:bCs/>
                <w:color w:val="000000"/>
              </w:rPr>
              <w:t>D</w:t>
            </w:r>
            <w:r w:rsidRPr="00E43DB7">
              <w:rPr>
                <w:rFonts w:ascii="Marianne" w:hAnsi="Marianne" w:cs="Arial"/>
                <w:b/>
                <w:bCs/>
                <w:color w:val="000000"/>
              </w:rPr>
              <w:t xml:space="preserve">. Montant de l’accord-cadre - Prix </w:t>
            </w:r>
          </w:p>
        </w:tc>
      </w:tr>
    </w:tbl>
    <w:p w14:paraId="1981918C" w14:textId="77777777" w:rsidR="00162EFA" w:rsidRPr="00E43DB7" w:rsidRDefault="00162EFA" w:rsidP="00162EFA">
      <w:pPr>
        <w:rPr>
          <w:rFonts w:ascii="Marianne" w:hAnsi="Marianne" w:cs="Arial"/>
          <w:b/>
          <w:bCs/>
          <w:color w:val="000000"/>
        </w:rPr>
      </w:pPr>
    </w:p>
    <w:p w14:paraId="1AB97051" w14:textId="77777777" w:rsidR="00162EFA" w:rsidRPr="00E43DB7" w:rsidRDefault="00162EFA" w:rsidP="00162EFA">
      <w:pPr>
        <w:spacing w:before="120" w:after="120"/>
        <w:rPr>
          <w:rFonts w:ascii="Marianne" w:hAnsi="Marianne" w:cs="Arial"/>
          <w:b/>
          <w:bCs/>
          <w:color w:val="000000"/>
        </w:rPr>
      </w:pPr>
      <w:r>
        <w:rPr>
          <w:rFonts w:ascii="Marianne" w:hAnsi="Marianne" w:cs="Arial"/>
          <w:b/>
          <w:bCs/>
          <w:color w:val="000000"/>
        </w:rPr>
        <w:t>D</w:t>
      </w:r>
      <w:r w:rsidRPr="00E43DB7">
        <w:rPr>
          <w:rFonts w:ascii="Marianne" w:hAnsi="Marianne" w:cs="Arial"/>
          <w:b/>
          <w:bCs/>
          <w:color w:val="000000"/>
        </w:rPr>
        <w:t>1 – Montant de l’accord-cadre</w:t>
      </w:r>
    </w:p>
    <w:p w14:paraId="14BC9EB2" w14:textId="77777777" w:rsidR="00162EFA" w:rsidRDefault="00162EFA" w:rsidP="00162EFA">
      <w:pPr>
        <w:overflowPunct w:val="0"/>
        <w:autoSpaceDE w:val="0"/>
        <w:autoSpaceDN w:val="0"/>
        <w:adjustRightInd w:val="0"/>
        <w:textAlignment w:val="baseline"/>
        <w:rPr>
          <w:rFonts w:ascii="Marianne" w:hAnsi="Marianne"/>
        </w:rPr>
      </w:pPr>
      <w:bookmarkStart w:id="1" w:name="_Hlk215556186"/>
      <w:r w:rsidRPr="00DB5F46">
        <w:rPr>
          <w:rFonts w:ascii="Marianne" w:hAnsi="Marianne"/>
        </w:rPr>
        <w:t>Le marché prend la forme d’un accord-cadre mono-attributaire exécuté à bons de commande au fur et à mesure des besoins du pouvoir adjudicateur selon les dispositions des articles L. 2125-1, 1°, R. 2162-2 alinéa 2, R. 2162-4, 1°, R. 2162-13 et 14 du code de la commande publique.</w:t>
      </w:r>
    </w:p>
    <w:p w14:paraId="2320C4A5" w14:textId="77777777" w:rsidR="00162EFA" w:rsidRPr="00DB5F46" w:rsidRDefault="00162EFA" w:rsidP="00162EFA">
      <w:pPr>
        <w:overflowPunct w:val="0"/>
        <w:autoSpaceDE w:val="0"/>
        <w:autoSpaceDN w:val="0"/>
        <w:adjustRightInd w:val="0"/>
        <w:textAlignment w:val="baseline"/>
        <w:rPr>
          <w:rFonts w:ascii="Marianne" w:hAnsi="Marianne"/>
        </w:rPr>
      </w:pPr>
    </w:p>
    <w:p w14:paraId="3B24A756" w14:textId="77777777" w:rsidR="00162EFA" w:rsidRPr="00DB5F46" w:rsidRDefault="00162EFA" w:rsidP="00162EFA">
      <w:pPr>
        <w:widowControl w:val="0"/>
        <w:rPr>
          <w:rFonts w:ascii="Marianne" w:hAnsi="Marianne"/>
        </w:rPr>
      </w:pPr>
      <w:r w:rsidRPr="00DB5F46">
        <w:rPr>
          <w:rFonts w:ascii="Marianne" w:hAnsi="Marianne"/>
        </w:rPr>
        <w:t>En application de l’article R. 2162-4, 1° l’accord-cadre sera passé avec des quantités minimum et maximum annuelles de commandes fixées comme suit :</w:t>
      </w:r>
    </w:p>
    <w:p w14:paraId="08346D54" w14:textId="77777777" w:rsidR="00162EFA" w:rsidRPr="00DB5F46" w:rsidRDefault="00162EFA" w:rsidP="00162EFA">
      <w:pPr>
        <w:widowControl w:val="0"/>
        <w:rPr>
          <w:rFonts w:ascii="Marianne" w:hAnsi="Marianne"/>
        </w:rPr>
      </w:pPr>
    </w:p>
    <w:tbl>
      <w:tblPr>
        <w:tblStyle w:val="Grilledutableau"/>
        <w:tblW w:w="9628" w:type="dxa"/>
        <w:tblLook w:val="04A0" w:firstRow="1" w:lastRow="0" w:firstColumn="1" w:lastColumn="0" w:noHBand="0" w:noVBand="1"/>
      </w:tblPr>
      <w:tblGrid>
        <w:gridCol w:w="846"/>
        <w:gridCol w:w="4661"/>
        <w:gridCol w:w="2001"/>
        <w:gridCol w:w="2120"/>
      </w:tblGrid>
      <w:tr w:rsidR="00162EFA" w:rsidRPr="00DB5F46" w14:paraId="518C07E5" w14:textId="77777777" w:rsidTr="00DA5FC7">
        <w:trPr>
          <w:trHeight w:val="360"/>
        </w:trPr>
        <w:tc>
          <w:tcPr>
            <w:tcW w:w="846" w:type="dxa"/>
            <w:shd w:val="clear" w:color="auto" w:fill="D6E3BC" w:themeFill="accent3" w:themeFillTint="66"/>
            <w:vAlign w:val="center"/>
          </w:tcPr>
          <w:p w14:paraId="5E52F63F" w14:textId="77777777" w:rsidR="00162EFA" w:rsidRPr="00DB5F46" w:rsidRDefault="00162EFA" w:rsidP="00DA5FC7">
            <w:pPr>
              <w:widowControl w:val="0"/>
              <w:jc w:val="center"/>
              <w:rPr>
                <w:rFonts w:ascii="Marianne" w:hAnsi="Marianne" w:cs="Arial"/>
                <w:b/>
                <w:bCs/>
                <w:color w:val="000000"/>
                <w:sz w:val="16"/>
                <w:szCs w:val="16"/>
              </w:rPr>
            </w:pPr>
            <w:r w:rsidRPr="00DB5F46">
              <w:rPr>
                <w:rFonts w:ascii="Marianne" w:hAnsi="Marianne" w:cs="Arial"/>
                <w:b/>
                <w:bCs/>
                <w:color w:val="000000"/>
                <w:sz w:val="16"/>
                <w:szCs w:val="16"/>
              </w:rPr>
              <w:t>Lot</w:t>
            </w:r>
          </w:p>
        </w:tc>
        <w:tc>
          <w:tcPr>
            <w:tcW w:w="4661" w:type="dxa"/>
            <w:shd w:val="clear" w:color="auto" w:fill="D6E3BC" w:themeFill="accent3" w:themeFillTint="66"/>
            <w:vAlign w:val="center"/>
          </w:tcPr>
          <w:p w14:paraId="2FBDBAB6" w14:textId="77777777" w:rsidR="00162EFA" w:rsidRPr="00DB5F46" w:rsidRDefault="00162EFA" w:rsidP="00DA5FC7">
            <w:pPr>
              <w:widowControl w:val="0"/>
              <w:jc w:val="center"/>
              <w:rPr>
                <w:rFonts w:ascii="Marianne" w:hAnsi="Marianne" w:cs="Arial"/>
                <w:b/>
                <w:bCs/>
                <w:color w:val="000000"/>
                <w:sz w:val="16"/>
                <w:szCs w:val="16"/>
              </w:rPr>
            </w:pPr>
            <w:r w:rsidRPr="00DB5F46">
              <w:rPr>
                <w:rFonts w:ascii="Marianne" w:hAnsi="Marianne" w:cs="Arial"/>
                <w:b/>
                <w:bCs/>
                <w:color w:val="000000"/>
                <w:sz w:val="16"/>
                <w:szCs w:val="16"/>
              </w:rPr>
              <w:t>Objet du lot</w:t>
            </w:r>
          </w:p>
        </w:tc>
        <w:tc>
          <w:tcPr>
            <w:tcW w:w="2001" w:type="dxa"/>
            <w:shd w:val="clear" w:color="auto" w:fill="D6E3BC" w:themeFill="accent3" w:themeFillTint="66"/>
            <w:vAlign w:val="center"/>
          </w:tcPr>
          <w:p w14:paraId="1CB09A35" w14:textId="77777777" w:rsidR="00162EFA" w:rsidRPr="00DB5F46" w:rsidRDefault="00162EFA" w:rsidP="00DA5FC7">
            <w:pPr>
              <w:widowControl w:val="0"/>
              <w:jc w:val="center"/>
              <w:rPr>
                <w:rFonts w:ascii="Marianne" w:hAnsi="Marianne" w:cs="Arial"/>
                <w:b/>
                <w:bCs/>
                <w:color w:val="000000"/>
                <w:sz w:val="16"/>
                <w:szCs w:val="16"/>
              </w:rPr>
            </w:pPr>
            <w:r w:rsidRPr="00DB5F46">
              <w:rPr>
                <w:rFonts w:ascii="Marianne" w:hAnsi="Marianne" w:cs="Arial"/>
                <w:b/>
                <w:bCs/>
                <w:color w:val="000000"/>
                <w:sz w:val="16"/>
                <w:szCs w:val="16"/>
              </w:rPr>
              <w:t>Quantité minimale annuelle</w:t>
            </w:r>
          </w:p>
        </w:tc>
        <w:tc>
          <w:tcPr>
            <w:tcW w:w="2120" w:type="dxa"/>
            <w:shd w:val="clear" w:color="auto" w:fill="D6E3BC" w:themeFill="accent3" w:themeFillTint="66"/>
            <w:vAlign w:val="center"/>
          </w:tcPr>
          <w:p w14:paraId="3E189EAC" w14:textId="77777777" w:rsidR="00162EFA" w:rsidRPr="00DB5F46" w:rsidRDefault="00162EFA" w:rsidP="00DA5FC7">
            <w:pPr>
              <w:widowControl w:val="0"/>
              <w:jc w:val="center"/>
              <w:rPr>
                <w:rFonts w:ascii="Marianne" w:hAnsi="Marianne" w:cs="Arial"/>
                <w:b/>
                <w:bCs/>
                <w:color w:val="000000"/>
                <w:sz w:val="16"/>
                <w:szCs w:val="16"/>
              </w:rPr>
            </w:pPr>
            <w:r w:rsidRPr="00DB5F46">
              <w:rPr>
                <w:rFonts w:ascii="Marianne" w:hAnsi="Marianne" w:cs="Arial"/>
                <w:b/>
                <w:bCs/>
                <w:color w:val="000000"/>
                <w:sz w:val="16"/>
                <w:szCs w:val="16"/>
              </w:rPr>
              <w:t>Quantité maximale annuelle</w:t>
            </w:r>
          </w:p>
        </w:tc>
      </w:tr>
      <w:tr w:rsidR="00162EFA" w:rsidRPr="00DB5F46" w14:paraId="007040E2" w14:textId="77777777" w:rsidTr="00DA5FC7">
        <w:trPr>
          <w:trHeight w:val="570"/>
        </w:trPr>
        <w:tc>
          <w:tcPr>
            <w:tcW w:w="846" w:type="dxa"/>
            <w:vAlign w:val="center"/>
          </w:tcPr>
          <w:p w14:paraId="0417CD1D" w14:textId="77777777" w:rsidR="00162EFA" w:rsidRPr="00DB5F46" w:rsidRDefault="00162EFA" w:rsidP="00DA5FC7">
            <w:pPr>
              <w:widowControl w:val="0"/>
              <w:jc w:val="center"/>
              <w:rPr>
                <w:rFonts w:ascii="Marianne" w:hAnsi="Marianne"/>
                <w:color w:val="000000"/>
                <w:sz w:val="18"/>
                <w:szCs w:val="18"/>
              </w:rPr>
            </w:pPr>
            <w:r w:rsidRPr="00DB5F46">
              <w:rPr>
                <w:rFonts w:ascii="Marianne" w:hAnsi="Marianne"/>
                <w:color w:val="000000"/>
                <w:sz w:val="18"/>
                <w:szCs w:val="18"/>
              </w:rPr>
              <w:t>1</w:t>
            </w:r>
          </w:p>
        </w:tc>
        <w:tc>
          <w:tcPr>
            <w:tcW w:w="4661" w:type="dxa"/>
            <w:vAlign w:val="center"/>
          </w:tcPr>
          <w:p w14:paraId="20247ABF" w14:textId="77777777" w:rsidR="00162EFA" w:rsidRPr="00DB5F46" w:rsidRDefault="00162EFA" w:rsidP="00DA5FC7">
            <w:pPr>
              <w:widowControl w:val="0"/>
              <w:jc w:val="center"/>
              <w:rPr>
                <w:rFonts w:ascii="Marianne" w:hAnsi="Marianne" w:cs="Arial"/>
                <w:color w:val="000000"/>
                <w:sz w:val="18"/>
                <w:szCs w:val="18"/>
              </w:rPr>
            </w:pPr>
            <w:r w:rsidRPr="00DB5F46">
              <w:rPr>
                <w:rFonts w:ascii="Marianne" w:hAnsi="Marianne"/>
                <w:color w:val="000000"/>
                <w:sz w:val="18"/>
                <w:szCs w:val="18"/>
              </w:rPr>
              <w:t>Fourniture de plaquettes forestières dites «</w:t>
            </w:r>
            <w:r w:rsidRPr="00DB5F46">
              <w:rPr>
                <w:rFonts w:ascii="Calibri" w:hAnsi="Calibri" w:cs="Calibri"/>
                <w:color w:val="000000"/>
                <w:sz w:val="18"/>
                <w:szCs w:val="18"/>
              </w:rPr>
              <w:t> </w:t>
            </w:r>
            <w:r w:rsidRPr="00DB5F46">
              <w:rPr>
                <w:rFonts w:ascii="Marianne" w:hAnsi="Marianne"/>
                <w:color w:val="000000"/>
                <w:sz w:val="18"/>
                <w:szCs w:val="18"/>
              </w:rPr>
              <w:t>papeti</w:t>
            </w:r>
            <w:r w:rsidRPr="00DB5F46">
              <w:rPr>
                <w:rFonts w:ascii="Marianne" w:hAnsi="Marianne" w:cs="Marianne"/>
                <w:color w:val="000000"/>
                <w:sz w:val="18"/>
                <w:szCs w:val="18"/>
              </w:rPr>
              <w:t>è</w:t>
            </w:r>
            <w:r w:rsidRPr="00DB5F46">
              <w:rPr>
                <w:rFonts w:ascii="Marianne" w:hAnsi="Marianne"/>
                <w:color w:val="000000"/>
                <w:sz w:val="18"/>
                <w:szCs w:val="18"/>
              </w:rPr>
              <w:t>res</w:t>
            </w:r>
            <w:r w:rsidRPr="00DB5F46">
              <w:rPr>
                <w:rFonts w:ascii="Calibri" w:hAnsi="Calibri" w:cs="Calibri"/>
                <w:color w:val="000000"/>
                <w:sz w:val="18"/>
                <w:szCs w:val="18"/>
              </w:rPr>
              <w:t> </w:t>
            </w:r>
            <w:r w:rsidRPr="00DB5F46">
              <w:rPr>
                <w:rFonts w:ascii="Marianne" w:hAnsi="Marianne" w:cs="Marianne"/>
                <w:color w:val="000000"/>
                <w:sz w:val="18"/>
                <w:szCs w:val="18"/>
              </w:rPr>
              <w:t xml:space="preserve">» </w:t>
            </w:r>
            <w:r w:rsidRPr="00DB5F46">
              <w:rPr>
                <w:rFonts w:ascii="Marianne" w:hAnsi="Marianne" w:cs="Arial"/>
                <w:color w:val="000000"/>
                <w:sz w:val="18"/>
                <w:szCs w:val="18"/>
                <w:lang w:eastAsia="zh-CN"/>
              </w:rPr>
              <w:t>et de ses accessoires</w:t>
            </w:r>
          </w:p>
        </w:tc>
        <w:tc>
          <w:tcPr>
            <w:tcW w:w="2001" w:type="dxa"/>
            <w:vAlign w:val="center"/>
          </w:tcPr>
          <w:p w14:paraId="3285C77B" w14:textId="77777777" w:rsidR="00162EFA" w:rsidRPr="00DB5F46" w:rsidRDefault="00162EFA" w:rsidP="00DA5FC7">
            <w:pPr>
              <w:widowControl w:val="0"/>
              <w:jc w:val="center"/>
              <w:rPr>
                <w:rFonts w:ascii="Marianne" w:hAnsi="Marianne" w:cs="Arial"/>
                <w:color w:val="000000"/>
                <w:sz w:val="18"/>
                <w:szCs w:val="18"/>
              </w:rPr>
            </w:pPr>
            <w:r w:rsidRPr="00DB5F46">
              <w:rPr>
                <w:rFonts w:ascii="Marianne" w:hAnsi="Marianne" w:cs="Arial"/>
                <w:color w:val="000000"/>
                <w:sz w:val="18"/>
                <w:szCs w:val="18"/>
              </w:rPr>
              <w:t>800 000</w:t>
            </w:r>
          </w:p>
        </w:tc>
        <w:tc>
          <w:tcPr>
            <w:tcW w:w="2120" w:type="dxa"/>
            <w:vAlign w:val="center"/>
          </w:tcPr>
          <w:p w14:paraId="51428835" w14:textId="77777777" w:rsidR="00162EFA" w:rsidRPr="00DB5F46" w:rsidRDefault="00162EFA" w:rsidP="00DA5FC7">
            <w:pPr>
              <w:widowControl w:val="0"/>
              <w:jc w:val="center"/>
              <w:rPr>
                <w:rFonts w:ascii="Marianne" w:hAnsi="Marianne" w:cs="Arial"/>
                <w:color w:val="000000"/>
                <w:sz w:val="18"/>
                <w:szCs w:val="18"/>
              </w:rPr>
            </w:pPr>
            <w:r w:rsidRPr="00DB5F46">
              <w:rPr>
                <w:rFonts w:ascii="Marianne" w:hAnsi="Marianne" w:cs="Arial"/>
                <w:color w:val="000000"/>
                <w:sz w:val="18"/>
                <w:szCs w:val="18"/>
              </w:rPr>
              <w:t>3 200 000</w:t>
            </w:r>
          </w:p>
        </w:tc>
      </w:tr>
      <w:tr w:rsidR="00162EFA" w:rsidRPr="00DB5F46" w14:paraId="4B331610" w14:textId="77777777" w:rsidTr="00DA5FC7">
        <w:trPr>
          <w:trHeight w:val="706"/>
        </w:trPr>
        <w:tc>
          <w:tcPr>
            <w:tcW w:w="846" w:type="dxa"/>
            <w:vAlign w:val="center"/>
          </w:tcPr>
          <w:p w14:paraId="6D75D998" w14:textId="77777777" w:rsidR="00162EFA" w:rsidRPr="00DB5F46" w:rsidRDefault="00162EFA" w:rsidP="00DA5FC7">
            <w:pPr>
              <w:widowControl w:val="0"/>
              <w:jc w:val="center"/>
              <w:rPr>
                <w:rFonts w:ascii="Marianne" w:hAnsi="Marianne"/>
                <w:color w:val="000000"/>
                <w:sz w:val="18"/>
                <w:szCs w:val="18"/>
              </w:rPr>
            </w:pPr>
            <w:r w:rsidRPr="00DB5F46">
              <w:rPr>
                <w:rFonts w:ascii="Marianne" w:hAnsi="Marianne"/>
                <w:color w:val="000000"/>
                <w:sz w:val="18"/>
                <w:szCs w:val="18"/>
              </w:rPr>
              <w:t>2</w:t>
            </w:r>
          </w:p>
        </w:tc>
        <w:tc>
          <w:tcPr>
            <w:tcW w:w="4661" w:type="dxa"/>
            <w:vAlign w:val="center"/>
          </w:tcPr>
          <w:p w14:paraId="5D297E99" w14:textId="77777777" w:rsidR="00162EFA" w:rsidRPr="00DB5F46" w:rsidRDefault="00162EFA" w:rsidP="00DA5FC7">
            <w:pPr>
              <w:widowControl w:val="0"/>
              <w:jc w:val="center"/>
              <w:rPr>
                <w:rFonts w:ascii="Marianne" w:hAnsi="Marianne" w:cs="Arial"/>
                <w:color w:val="000000"/>
                <w:sz w:val="18"/>
                <w:szCs w:val="18"/>
              </w:rPr>
            </w:pPr>
            <w:r w:rsidRPr="00DB5F46">
              <w:rPr>
                <w:rFonts w:ascii="Marianne" w:hAnsi="Marianne"/>
                <w:color w:val="000000"/>
                <w:sz w:val="18"/>
                <w:szCs w:val="18"/>
              </w:rPr>
              <w:t xml:space="preserve">Fourniture de plaquettes forestières en matière plastique </w:t>
            </w:r>
            <w:r w:rsidRPr="00DB5F46">
              <w:rPr>
                <w:rFonts w:ascii="Marianne" w:hAnsi="Marianne" w:cs="Arial"/>
                <w:color w:val="000000"/>
                <w:sz w:val="18"/>
                <w:szCs w:val="18"/>
                <w:lang w:eastAsia="zh-CN"/>
              </w:rPr>
              <w:t>et de ses accessoires</w:t>
            </w:r>
          </w:p>
        </w:tc>
        <w:tc>
          <w:tcPr>
            <w:tcW w:w="2001" w:type="dxa"/>
            <w:vAlign w:val="center"/>
          </w:tcPr>
          <w:p w14:paraId="1BEAABFF" w14:textId="77777777" w:rsidR="00162EFA" w:rsidRPr="00DB5F46" w:rsidRDefault="00162EFA" w:rsidP="00DA5FC7">
            <w:pPr>
              <w:widowControl w:val="0"/>
              <w:jc w:val="center"/>
              <w:rPr>
                <w:rFonts w:ascii="Marianne" w:hAnsi="Marianne" w:cs="Arial"/>
                <w:color w:val="000000"/>
                <w:sz w:val="18"/>
                <w:szCs w:val="18"/>
              </w:rPr>
            </w:pPr>
            <w:r w:rsidRPr="00DB5F46">
              <w:rPr>
                <w:rFonts w:ascii="Marianne" w:hAnsi="Marianne" w:cs="Arial"/>
                <w:color w:val="000000"/>
                <w:sz w:val="18"/>
                <w:szCs w:val="18"/>
              </w:rPr>
              <w:t>800 000</w:t>
            </w:r>
          </w:p>
        </w:tc>
        <w:tc>
          <w:tcPr>
            <w:tcW w:w="2120" w:type="dxa"/>
            <w:vAlign w:val="center"/>
          </w:tcPr>
          <w:p w14:paraId="14D50525" w14:textId="77777777" w:rsidR="00162EFA" w:rsidRPr="00DB5F46" w:rsidRDefault="00162EFA" w:rsidP="00DA5FC7">
            <w:pPr>
              <w:widowControl w:val="0"/>
              <w:jc w:val="center"/>
              <w:rPr>
                <w:rFonts w:ascii="Marianne" w:hAnsi="Marianne" w:cs="Arial"/>
                <w:color w:val="000000"/>
                <w:sz w:val="18"/>
                <w:szCs w:val="18"/>
              </w:rPr>
            </w:pPr>
            <w:r w:rsidRPr="00DB5F46">
              <w:rPr>
                <w:rFonts w:ascii="Marianne" w:hAnsi="Marianne" w:cs="Arial"/>
                <w:color w:val="000000"/>
                <w:sz w:val="18"/>
                <w:szCs w:val="18"/>
              </w:rPr>
              <w:t>3 200 000</w:t>
            </w:r>
          </w:p>
        </w:tc>
      </w:tr>
      <w:bookmarkEnd w:id="1"/>
    </w:tbl>
    <w:p w14:paraId="5F3529A8" w14:textId="77777777" w:rsidR="00162EFA" w:rsidRDefault="00162EFA" w:rsidP="00162EFA">
      <w:pPr>
        <w:tabs>
          <w:tab w:val="left" w:pos="5040"/>
        </w:tabs>
        <w:rPr>
          <w:rFonts w:ascii="Marianne" w:hAnsi="Marianne"/>
          <w:b/>
        </w:rPr>
      </w:pPr>
    </w:p>
    <w:p w14:paraId="7616BC4B" w14:textId="77777777" w:rsidR="00162EFA" w:rsidRDefault="00162EFA" w:rsidP="00162EFA">
      <w:pPr>
        <w:tabs>
          <w:tab w:val="left" w:pos="5040"/>
        </w:tabs>
        <w:rPr>
          <w:rFonts w:ascii="Marianne" w:hAnsi="Marianne"/>
          <w:b/>
        </w:rPr>
      </w:pPr>
    </w:p>
    <w:p w14:paraId="4F274364" w14:textId="77777777" w:rsidR="00162EFA" w:rsidRDefault="00162EFA" w:rsidP="00162EFA">
      <w:pPr>
        <w:tabs>
          <w:tab w:val="left" w:pos="5040"/>
        </w:tabs>
        <w:rPr>
          <w:rFonts w:ascii="Marianne" w:hAnsi="Marianne"/>
          <w:b/>
        </w:rPr>
      </w:pPr>
    </w:p>
    <w:p w14:paraId="3597B849" w14:textId="77777777" w:rsidR="00162EFA" w:rsidRDefault="00162EFA" w:rsidP="00162EFA">
      <w:pPr>
        <w:tabs>
          <w:tab w:val="left" w:pos="5040"/>
        </w:tabs>
        <w:rPr>
          <w:rFonts w:ascii="Marianne" w:hAnsi="Marianne"/>
          <w:b/>
        </w:rPr>
      </w:pPr>
    </w:p>
    <w:p w14:paraId="1C17FDC1" w14:textId="7F996E3E" w:rsidR="00162EFA" w:rsidRPr="00E43DB7" w:rsidRDefault="00162EFA" w:rsidP="00162EFA">
      <w:pPr>
        <w:spacing w:before="120" w:after="120"/>
        <w:rPr>
          <w:rFonts w:ascii="Marianne" w:hAnsi="Marianne" w:cs="Arial"/>
          <w:b/>
          <w:bCs/>
          <w:color w:val="000000"/>
        </w:rPr>
      </w:pPr>
      <w:r>
        <w:rPr>
          <w:rFonts w:ascii="Marianne" w:hAnsi="Marianne" w:cs="Arial"/>
          <w:b/>
          <w:bCs/>
          <w:color w:val="000000"/>
        </w:rPr>
        <w:t>D</w:t>
      </w:r>
      <w:r>
        <w:rPr>
          <w:rFonts w:ascii="Marianne" w:hAnsi="Marianne" w:cs="Arial"/>
          <w:b/>
          <w:bCs/>
          <w:color w:val="000000"/>
        </w:rPr>
        <w:t>2</w:t>
      </w:r>
      <w:r w:rsidRPr="00E43DB7">
        <w:rPr>
          <w:rFonts w:ascii="Marianne" w:hAnsi="Marianne" w:cs="Arial"/>
          <w:b/>
          <w:bCs/>
          <w:color w:val="000000"/>
        </w:rPr>
        <w:t xml:space="preserve"> – </w:t>
      </w:r>
      <w:r>
        <w:rPr>
          <w:rFonts w:ascii="Marianne" w:hAnsi="Marianne" w:cs="Arial"/>
          <w:b/>
          <w:bCs/>
          <w:color w:val="000000"/>
        </w:rPr>
        <w:t>Nature des prix</w:t>
      </w:r>
    </w:p>
    <w:p w14:paraId="3F916AD8" w14:textId="78609196" w:rsidR="00162EFA" w:rsidRPr="006342E7" w:rsidRDefault="00162EFA" w:rsidP="00162EFA">
      <w:pPr>
        <w:spacing w:before="120" w:after="120"/>
        <w:rPr>
          <w:rFonts w:ascii="Marianne" w:hAnsi="Marianne" w:cs="Arial"/>
        </w:rPr>
      </w:pPr>
      <w:r w:rsidRPr="006342E7">
        <w:rPr>
          <w:rFonts w:ascii="Marianne" w:hAnsi="Marianne" w:cs="Arial"/>
        </w:rPr>
        <w:t xml:space="preserve">Le présent marché est traité à prix </w:t>
      </w:r>
      <w:r>
        <w:rPr>
          <w:rFonts w:ascii="Marianne" w:hAnsi="Marianne" w:cs="Arial"/>
        </w:rPr>
        <w:t>unitaires</w:t>
      </w:r>
      <w:r w:rsidRPr="006342E7">
        <w:rPr>
          <w:rFonts w:ascii="Marianne" w:hAnsi="Marianne" w:cs="Arial"/>
        </w:rPr>
        <w:t>.</w:t>
      </w:r>
      <w:r>
        <w:rPr>
          <w:rFonts w:ascii="Marianne" w:hAnsi="Marianne" w:cs="Arial"/>
        </w:rPr>
        <w:t xml:space="preserve"> </w:t>
      </w:r>
      <w:r w:rsidRPr="006342E7">
        <w:rPr>
          <w:rFonts w:ascii="Marianne" w:hAnsi="Marianne" w:cs="Arial"/>
        </w:rPr>
        <w:t>Le</w:t>
      </w:r>
      <w:r>
        <w:rPr>
          <w:rFonts w:ascii="Marianne" w:hAnsi="Marianne" w:cs="Arial"/>
        </w:rPr>
        <w:t>s</w:t>
      </w:r>
      <w:r w:rsidRPr="006342E7">
        <w:rPr>
          <w:rFonts w:ascii="Marianne" w:hAnsi="Marianne" w:cs="Arial"/>
        </w:rPr>
        <w:t xml:space="preserve"> prix s</w:t>
      </w:r>
      <w:r>
        <w:rPr>
          <w:rFonts w:ascii="Marianne" w:hAnsi="Marianne" w:cs="Arial"/>
        </w:rPr>
        <w:t>on</w:t>
      </w:r>
      <w:r w:rsidRPr="006342E7">
        <w:rPr>
          <w:rFonts w:ascii="Marianne" w:hAnsi="Marianne" w:cs="Arial"/>
        </w:rPr>
        <w:t>t fixé</w:t>
      </w:r>
      <w:r>
        <w:rPr>
          <w:rFonts w:ascii="Marianne" w:hAnsi="Marianne" w:cs="Arial"/>
        </w:rPr>
        <w:t>s</w:t>
      </w:r>
      <w:r w:rsidRPr="006342E7">
        <w:rPr>
          <w:rFonts w:ascii="Marianne" w:hAnsi="Marianne" w:cs="Arial"/>
        </w:rPr>
        <w:t xml:space="preserve"> dans </w:t>
      </w:r>
      <w:r>
        <w:rPr>
          <w:rFonts w:ascii="Marianne" w:hAnsi="Marianne" w:cs="Arial"/>
        </w:rPr>
        <w:t>le bordereau des prix unitaires</w:t>
      </w:r>
      <w:r w:rsidRPr="006342E7">
        <w:rPr>
          <w:rFonts w:ascii="Marianne" w:hAnsi="Marianne" w:cs="Arial"/>
        </w:rPr>
        <w:t>.</w:t>
      </w:r>
    </w:p>
    <w:p w14:paraId="7015F34C" w14:textId="77777777" w:rsidR="00162EFA" w:rsidRDefault="00162EFA" w:rsidP="00162EFA">
      <w:pPr>
        <w:tabs>
          <w:tab w:val="left" w:pos="5040"/>
        </w:tabs>
        <w:rPr>
          <w:rFonts w:ascii="Marianne" w:hAnsi="Marianne"/>
          <w:b/>
        </w:rPr>
      </w:pPr>
    </w:p>
    <w:p w14:paraId="4EDD20B5" w14:textId="37F4959F" w:rsidR="00162EFA" w:rsidRPr="009D124E" w:rsidRDefault="00162EFA" w:rsidP="00162EFA">
      <w:pPr>
        <w:tabs>
          <w:tab w:val="left" w:pos="5040"/>
        </w:tabs>
        <w:rPr>
          <w:rFonts w:ascii="Marianne" w:hAnsi="Marianne"/>
        </w:rPr>
      </w:pPr>
      <w:r w:rsidRPr="009D124E">
        <w:rPr>
          <w:rFonts w:ascii="Marianne" w:hAnsi="Marianne"/>
          <w:b/>
        </w:rPr>
        <w:t>D</w:t>
      </w:r>
      <w:r>
        <w:rPr>
          <w:rFonts w:ascii="Marianne" w:hAnsi="Marianne"/>
          <w:b/>
        </w:rPr>
        <w:t>3</w:t>
      </w:r>
      <w:r w:rsidRPr="009D124E">
        <w:rPr>
          <w:rFonts w:ascii="Marianne" w:hAnsi="Marianne"/>
          <w:b/>
        </w:rPr>
        <w:t xml:space="preserve"> - Répartition des prestations </w:t>
      </w:r>
      <w:r w:rsidRPr="009D124E">
        <w:rPr>
          <w:rFonts w:ascii="Marianne" w:hAnsi="Marianne"/>
          <w:i/>
        </w:rPr>
        <w:t>(en cas de groupement conjoint) :</w:t>
      </w:r>
      <w:r w:rsidRPr="009D124E">
        <w:rPr>
          <w:rFonts w:ascii="Marianne" w:hAnsi="Marianne"/>
        </w:rPr>
        <w:t xml:space="preserve"> </w:t>
      </w:r>
    </w:p>
    <w:p w14:paraId="143C94F3" w14:textId="77777777" w:rsidR="00162EFA" w:rsidRPr="009D124E" w:rsidRDefault="00162EFA" w:rsidP="00162EFA">
      <w:pPr>
        <w:rPr>
          <w:rFonts w:ascii="Marianne" w:hAnsi="Marianne"/>
          <w:szCs w:val="22"/>
        </w:rPr>
      </w:pPr>
      <w:r w:rsidRPr="009D124E">
        <w:rPr>
          <w:rFonts w:ascii="Marianne" w:hAnsi="Marianne"/>
          <w:szCs w:val="22"/>
        </w:rPr>
        <w:t>(</w:t>
      </w:r>
      <w:proofErr w:type="gramStart"/>
      <w:r w:rsidRPr="009D124E">
        <w:rPr>
          <w:rFonts w:ascii="Marianne" w:hAnsi="Marianne"/>
          <w:szCs w:val="22"/>
        </w:rPr>
        <w:t>les</w:t>
      </w:r>
      <w:proofErr w:type="gramEnd"/>
      <w:r w:rsidRPr="009D124E">
        <w:rPr>
          <w:rFonts w:ascii="Marianne" w:hAnsi="Marianne"/>
          <w:szCs w:val="22"/>
        </w:rPr>
        <w:t xml:space="preserve"> membres du groupement conjoint indiquent dans le tableau ci-dessous la répartition des prestations que chacun d’entre eux s’engage à réaliser) </w:t>
      </w:r>
    </w:p>
    <w:p w14:paraId="732AF5E8" w14:textId="77777777" w:rsidR="00162EFA" w:rsidRPr="009D124E" w:rsidRDefault="00162EFA" w:rsidP="00162EFA">
      <w:pPr>
        <w:ind w:left="360"/>
        <w:jc w:val="both"/>
        <w:rPr>
          <w:rFonts w:ascii="Marianne" w:hAnsi="Marianne"/>
          <w:sz w:val="22"/>
          <w:szCs w:val="22"/>
        </w:rPr>
      </w:pPr>
    </w:p>
    <w:tbl>
      <w:tblPr>
        <w:tblW w:w="9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162EFA" w:rsidRPr="009D124E" w14:paraId="02CD0E76" w14:textId="77777777" w:rsidTr="00DA5FC7">
        <w:trPr>
          <w:cantSplit/>
          <w:trHeight w:val="567"/>
        </w:trPr>
        <w:tc>
          <w:tcPr>
            <w:tcW w:w="3888" w:type="dxa"/>
            <w:vMerge w:val="restart"/>
            <w:vAlign w:val="center"/>
          </w:tcPr>
          <w:p w14:paraId="5228B7FF" w14:textId="77777777" w:rsidR="00162EFA" w:rsidRPr="009D124E" w:rsidRDefault="00162EFA" w:rsidP="00DA5FC7">
            <w:pPr>
              <w:jc w:val="center"/>
              <w:rPr>
                <w:rFonts w:ascii="Marianne" w:hAnsi="Marianne" w:cs="Arial"/>
                <w:b/>
                <w:bCs/>
              </w:rPr>
            </w:pPr>
            <w:r w:rsidRPr="009D124E">
              <w:rPr>
                <w:rFonts w:ascii="Marianne" w:hAnsi="Marianne" w:cs="Arial"/>
                <w:b/>
                <w:bCs/>
              </w:rPr>
              <w:t xml:space="preserve">Désignation des membres </w:t>
            </w:r>
          </w:p>
          <w:p w14:paraId="7F278F12" w14:textId="77777777" w:rsidR="00162EFA" w:rsidRPr="009D124E" w:rsidRDefault="00162EFA" w:rsidP="00DA5FC7">
            <w:pPr>
              <w:jc w:val="center"/>
              <w:rPr>
                <w:rFonts w:ascii="Marianne" w:hAnsi="Marianne" w:cs="Arial"/>
                <w:b/>
                <w:bCs/>
              </w:rPr>
            </w:pPr>
            <w:proofErr w:type="gramStart"/>
            <w:r w:rsidRPr="009D124E">
              <w:rPr>
                <w:rFonts w:ascii="Marianne" w:hAnsi="Marianne" w:cs="Arial"/>
                <w:b/>
                <w:bCs/>
              </w:rPr>
              <w:t>du</w:t>
            </w:r>
            <w:proofErr w:type="gramEnd"/>
            <w:r w:rsidRPr="009D124E">
              <w:rPr>
                <w:rFonts w:ascii="Marianne" w:hAnsi="Marianne" w:cs="Arial"/>
                <w:b/>
                <w:bCs/>
              </w:rPr>
              <w:t xml:space="preserve"> groupement conjoint</w:t>
            </w:r>
          </w:p>
        </w:tc>
        <w:tc>
          <w:tcPr>
            <w:tcW w:w="5953" w:type="dxa"/>
            <w:gridSpan w:val="2"/>
            <w:vAlign w:val="center"/>
          </w:tcPr>
          <w:p w14:paraId="2BA892C9" w14:textId="77777777" w:rsidR="00162EFA" w:rsidRPr="009D124E" w:rsidRDefault="00162EFA" w:rsidP="00DA5FC7">
            <w:pPr>
              <w:pStyle w:val="Titre5"/>
              <w:rPr>
                <w:rFonts w:ascii="Marianne" w:hAnsi="Marianne"/>
                <w:b/>
                <w:bCs/>
                <w:i/>
                <w:iCs/>
                <w:sz w:val="20"/>
                <w:szCs w:val="20"/>
              </w:rPr>
            </w:pPr>
            <w:r w:rsidRPr="009D124E">
              <w:rPr>
                <w:rFonts w:ascii="Marianne" w:hAnsi="Marianne"/>
                <w:b/>
                <w:bCs/>
                <w:i/>
                <w:iCs/>
                <w:sz w:val="20"/>
                <w:szCs w:val="20"/>
              </w:rPr>
              <w:t>Prestations exécutées par les membres</w:t>
            </w:r>
          </w:p>
          <w:p w14:paraId="7D13FC90" w14:textId="77777777" w:rsidR="00162EFA" w:rsidRPr="009D124E" w:rsidRDefault="00162EFA" w:rsidP="00DA5FC7">
            <w:pPr>
              <w:pStyle w:val="Titre5"/>
              <w:rPr>
                <w:rFonts w:ascii="Marianne" w:hAnsi="Marianne"/>
                <w:b/>
                <w:bCs/>
                <w:i/>
                <w:iCs/>
                <w:sz w:val="20"/>
                <w:szCs w:val="20"/>
              </w:rPr>
            </w:pPr>
            <w:proofErr w:type="gramStart"/>
            <w:r w:rsidRPr="009D124E">
              <w:rPr>
                <w:rFonts w:ascii="Marianne" w:hAnsi="Marianne"/>
                <w:b/>
                <w:bCs/>
                <w:i/>
                <w:iCs/>
                <w:sz w:val="20"/>
                <w:szCs w:val="20"/>
              </w:rPr>
              <w:t>du</w:t>
            </w:r>
            <w:proofErr w:type="gramEnd"/>
            <w:r w:rsidRPr="009D124E">
              <w:rPr>
                <w:rFonts w:ascii="Marianne" w:hAnsi="Marianne"/>
                <w:b/>
                <w:bCs/>
                <w:i/>
                <w:iCs/>
                <w:sz w:val="20"/>
                <w:szCs w:val="20"/>
              </w:rPr>
              <w:t xml:space="preserve"> groupement conjoint</w:t>
            </w:r>
          </w:p>
        </w:tc>
      </w:tr>
      <w:tr w:rsidR="00162EFA" w:rsidRPr="009D124E" w14:paraId="5A49BC50" w14:textId="77777777" w:rsidTr="00DA5FC7">
        <w:trPr>
          <w:cantSplit/>
          <w:trHeight w:val="567"/>
        </w:trPr>
        <w:tc>
          <w:tcPr>
            <w:tcW w:w="3888" w:type="dxa"/>
            <w:vMerge/>
            <w:tcBorders>
              <w:bottom w:val="single" w:sz="4" w:space="0" w:color="auto"/>
            </w:tcBorders>
            <w:shd w:val="solid" w:color="FFFFFF" w:fill="auto"/>
            <w:vAlign w:val="center"/>
          </w:tcPr>
          <w:p w14:paraId="0FB078F2" w14:textId="77777777" w:rsidR="00162EFA" w:rsidRPr="009D124E" w:rsidRDefault="00162EFA" w:rsidP="00DA5FC7">
            <w:pPr>
              <w:jc w:val="center"/>
              <w:rPr>
                <w:rFonts w:ascii="Marianne" w:hAnsi="Marianne" w:cs="Arial"/>
                <w:b/>
                <w:bCs/>
              </w:rPr>
            </w:pPr>
          </w:p>
        </w:tc>
        <w:tc>
          <w:tcPr>
            <w:tcW w:w="3685" w:type="dxa"/>
            <w:tcBorders>
              <w:bottom w:val="single" w:sz="4" w:space="0" w:color="auto"/>
            </w:tcBorders>
            <w:shd w:val="solid" w:color="FFFFFF" w:fill="auto"/>
            <w:vAlign w:val="center"/>
          </w:tcPr>
          <w:p w14:paraId="001C989D" w14:textId="77777777" w:rsidR="00162EFA" w:rsidRPr="009D124E" w:rsidRDefault="00162EFA" w:rsidP="00DA5FC7">
            <w:pPr>
              <w:jc w:val="center"/>
              <w:rPr>
                <w:rFonts w:ascii="Marianne" w:hAnsi="Marianne" w:cs="Arial"/>
                <w:b/>
                <w:bCs/>
              </w:rPr>
            </w:pPr>
            <w:r w:rsidRPr="009D124E">
              <w:rPr>
                <w:rFonts w:ascii="Marianne" w:hAnsi="Marianne" w:cs="Arial"/>
                <w:b/>
                <w:bCs/>
              </w:rPr>
              <w:t>Nature de la prestation</w:t>
            </w:r>
          </w:p>
        </w:tc>
        <w:tc>
          <w:tcPr>
            <w:tcW w:w="2268" w:type="dxa"/>
            <w:tcBorders>
              <w:bottom w:val="single" w:sz="4" w:space="0" w:color="auto"/>
            </w:tcBorders>
            <w:shd w:val="solid" w:color="FFFFFF" w:fill="auto"/>
            <w:vAlign w:val="center"/>
          </w:tcPr>
          <w:p w14:paraId="64176818" w14:textId="77777777" w:rsidR="00162EFA" w:rsidRPr="009D124E" w:rsidRDefault="00162EFA" w:rsidP="00DA5FC7">
            <w:pPr>
              <w:jc w:val="center"/>
              <w:rPr>
                <w:rFonts w:ascii="Marianne" w:hAnsi="Marianne" w:cs="Arial"/>
                <w:b/>
                <w:bCs/>
              </w:rPr>
            </w:pPr>
            <w:r w:rsidRPr="009D124E">
              <w:rPr>
                <w:rFonts w:ascii="Marianne" w:hAnsi="Marianne" w:cs="Arial"/>
                <w:b/>
                <w:bCs/>
              </w:rPr>
              <w:t xml:space="preserve">Montant HT </w:t>
            </w:r>
          </w:p>
          <w:p w14:paraId="71014F3D" w14:textId="77777777" w:rsidR="00162EFA" w:rsidRPr="009D124E" w:rsidRDefault="00162EFA" w:rsidP="00DA5FC7">
            <w:pPr>
              <w:jc w:val="center"/>
              <w:rPr>
                <w:rFonts w:ascii="Marianne" w:hAnsi="Marianne" w:cs="Arial"/>
                <w:b/>
                <w:bCs/>
              </w:rPr>
            </w:pPr>
            <w:proofErr w:type="gramStart"/>
            <w:r w:rsidRPr="009D124E">
              <w:rPr>
                <w:rFonts w:ascii="Marianne" w:hAnsi="Marianne" w:cs="Arial"/>
                <w:b/>
                <w:bCs/>
              </w:rPr>
              <w:t>de</w:t>
            </w:r>
            <w:proofErr w:type="gramEnd"/>
            <w:r w:rsidRPr="009D124E">
              <w:rPr>
                <w:rFonts w:ascii="Marianne" w:hAnsi="Marianne" w:cs="Arial"/>
                <w:b/>
                <w:bCs/>
              </w:rPr>
              <w:t xml:space="preserve"> la prestation</w:t>
            </w:r>
          </w:p>
        </w:tc>
      </w:tr>
      <w:tr w:rsidR="00162EFA" w:rsidRPr="009D124E" w14:paraId="0C2C78D3" w14:textId="77777777" w:rsidTr="00DA5FC7">
        <w:trPr>
          <w:trHeight w:val="963"/>
        </w:trPr>
        <w:tc>
          <w:tcPr>
            <w:tcW w:w="3888" w:type="dxa"/>
            <w:tcBorders>
              <w:bottom w:val="nil"/>
            </w:tcBorders>
            <w:shd w:val="solid" w:color="CCFFFF" w:fill="CCFFCC"/>
          </w:tcPr>
          <w:p w14:paraId="59CA2B4B" w14:textId="77777777" w:rsidR="00162EFA" w:rsidRPr="009D124E" w:rsidRDefault="00162EFA" w:rsidP="00DA5FC7">
            <w:pPr>
              <w:jc w:val="both"/>
              <w:rPr>
                <w:rFonts w:ascii="Marianne" w:hAnsi="Marianne" w:cs="Arial"/>
              </w:rPr>
            </w:pPr>
          </w:p>
        </w:tc>
        <w:tc>
          <w:tcPr>
            <w:tcW w:w="3685" w:type="dxa"/>
            <w:tcBorders>
              <w:bottom w:val="nil"/>
            </w:tcBorders>
            <w:shd w:val="solid" w:color="CCFFFF" w:fill="CCFFCC"/>
          </w:tcPr>
          <w:p w14:paraId="3BEBBB1B" w14:textId="77777777" w:rsidR="00162EFA" w:rsidRPr="009D124E" w:rsidRDefault="00162EFA" w:rsidP="00DA5FC7">
            <w:pPr>
              <w:jc w:val="both"/>
              <w:rPr>
                <w:rFonts w:ascii="Marianne" w:hAnsi="Marianne" w:cs="Arial"/>
              </w:rPr>
            </w:pPr>
          </w:p>
        </w:tc>
        <w:tc>
          <w:tcPr>
            <w:tcW w:w="2268" w:type="dxa"/>
            <w:tcBorders>
              <w:bottom w:val="nil"/>
            </w:tcBorders>
            <w:shd w:val="solid" w:color="CCFFFF" w:fill="CCFFCC"/>
          </w:tcPr>
          <w:p w14:paraId="5D75D2FF" w14:textId="77777777" w:rsidR="00162EFA" w:rsidRPr="009D124E" w:rsidRDefault="00162EFA" w:rsidP="00DA5FC7">
            <w:pPr>
              <w:jc w:val="both"/>
              <w:rPr>
                <w:rFonts w:ascii="Marianne" w:hAnsi="Marianne" w:cs="Arial"/>
              </w:rPr>
            </w:pPr>
          </w:p>
        </w:tc>
      </w:tr>
      <w:tr w:rsidR="00162EFA" w:rsidRPr="009D124E" w14:paraId="61A5FAD1" w14:textId="77777777" w:rsidTr="00DA5FC7">
        <w:trPr>
          <w:trHeight w:val="1128"/>
        </w:trPr>
        <w:tc>
          <w:tcPr>
            <w:tcW w:w="3888" w:type="dxa"/>
            <w:tcBorders>
              <w:top w:val="nil"/>
              <w:bottom w:val="single" w:sz="4" w:space="0" w:color="auto"/>
            </w:tcBorders>
          </w:tcPr>
          <w:p w14:paraId="2123F79E" w14:textId="77777777" w:rsidR="00162EFA" w:rsidRPr="009D124E" w:rsidRDefault="00162EFA" w:rsidP="00DA5FC7">
            <w:pPr>
              <w:jc w:val="both"/>
              <w:rPr>
                <w:rFonts w:ascii="Marianne" w:hAnsi="Marianne" w:cs="Arial"/>
              </w:rPr>
            </w:pPr>
          </w:p>
        </w:tc>
        <w:tc>
          <w:tcPr>
            <w:tcW w:w="3685" w:type="dxa"/>
            <w:tcBorders>
              <w:top w:val="nil"/>
              <w:bottom w:val="single" w:sz="4" w:space="0" w:color="auto"/>
            </w:tcBorders>
          </w:tcPr>
          <w:p w14:paraId="7BDF2E61" w14:textId="77777777" w:rsidR="00162EFA" w:rsidRPr="009D124E" w:rsidRDefault="00162EFA" w:rsidP="00DA5FC7">
            <w:pPr>
              <w:jc w:val="both"/>
              <w:rPr>
                <w:rFonts w:ascii="Marianne" w:hAnsi="Marianne" w:cs="Arial"/>
              </w:rPr>
            </w:pPr>
          </w:p>
        </w:tc>
        <w:tc>
          <w:tcPr>
            <w:tcW w:w="2268" w:type="dxa"/>
            <w:tcBorders>
              <w:top w:val="nil"/>
              <w:bottom w:val="single" w:sz="4" w:space="0" w:color="auto"/>
            </w:tcBorders>
          </w:tcPr>
          <w:p w14:paraId="3C03321B" w14:textId="77777777" w:rsidR="00162EFA" w:rsidRPr="009D124E" w:rsidRDefault="00162EFA" w:rsidP="00DA5FC7">
            <w:pPr>
              <w:jc w:val="both"/>
              <w:rPr>
                <w:rFonts w:ascii="Marianne" w:hAnsi="Marianne" w:cs="Arial"/>
              </w:rPr>
            </w:pPr>
          </w:p>
        </w:tc>
      </w:tr>
    </w:tbl>
    <w:p w14:paraId="379408EE" w14:textId="77777777" w:rsidR="00162EFA" w:rsidRPr="009D124E" w:rsidRDefault="00162EFA" w:rsidP="00162EFA">
      <w:pPr>
        <w:ind w:left="360"/>
        <w:rPr>
          <w:rFonts w:ascii="Marianne" w:hAnsi="Marianne"/>
          <w:b/>
          <w:sz w:val="24"/>
          <w:u w:val="single"/>
        </w:rPr>
      </w:pPr>
    </w:p>
    <w:p w14:paraId="4527669B" w14:textId="164B4ED1" w:rsidR="00162EFA" w:rsidRPr="009D124E" w:rsidRDefault="00162EFA" w:rsidP="00162EFA">
      <w:pPr>
        <w:tabs>
          <w:tab w:val="left" w:pos="5040"/>
        </w:tabs>
        <w:rPr>
          <w:rFonts w:ascii="Marianne" w:hAnsi="Marianne"/>
          <w:b/>
        </w:rPr>
      </w:pPr>
      <w:r w:rsidRPr="009D124E">
        <w:rPr>
          <w:rFonts w:ascii="Marianne" w:hAnsi="Marianne"/>
          <w:b/>
        </w:rPr>
        <w:t>D</w:t>
      </w:r>
      <w:r>
        <w:rPr>
          <w:rFonts w:ascii="Marianne" w:hAnsi="Marianne"/>
          <w:b/>
        </w:rPr>
        <w:t>4</w:t>
      </w:r>
      <w:r w:rsidRPr="009D124E">
        <w:rPr>
          <w:rFonts w:ascii="Marianne" w:hAnsi="Marianne"/>
          <w:b/>
        </w:rPr>
        <w:t xml:space="preserve"> - Compte(s) à créditer :</w:t>
      </w:r>
    </w:p>
    <w:p w14:paraId="1398217A" w14:textId="77777777" w:rsidR="00162EFA" w:rsidRPr="000C79C1" w:rsidRDefault="00162EFA" w:rsidP="00162EFA">
      <w:pPr>
        <w:pStyle w:val="texte10"/>
        <w:keepNext/>
        <w:rPr>
          <w:rFonts w:ascii="Marianne" w:hAnsi="Marianne" w:cs="Arial"/>
          <w:sz w:val="10"/>
          <w:szCs w:val="10"/>
        </w:rPr>
      </w:pPr>
    </w:p>
    <w:p w14:paraId="4E48FEA4" w14:textId="77777777" w:rsidR="00162EFA" w:rsidRPr="000C79C1" w:rsidRDefault="00162EFA" w:rsidP="00162EFA">
      <w:pPr>
        <w:pStyle w:val="texte10"/>
        <w:keepNext/>
        <w:rPr>
          <w:rFonts w:ascii="Marianne" w:hAnsi="Marianne" w:cs="Arial"/>
          <w:sz w:val="18"/>
          <w:szCs w:val="18"/>
        </w:rPr>
      </w:pPr>
      <w:r w:rsidRPr="000C79C1">
        <w:rPr>
          <w:rFonts w:ascii="Marianne" w:hAnsi="Marianne" w:cs="Arial"/>
          <w:sz w:val="20"/>
        </w:rPr>
        <w:t xml:space="preserve">Le pouvoir adjudicateur se libérera des sommes dues, au titre du présent </w:t>
      </w:r>
      <w:r>
        <w:rPr>
          <w:rFonts w:ascii="Marianne" w:hAnsi="Marianne" w:cs="Arial"/>
          <w:sz w:val="20"/>
        </w:rPr>
        <w:t>accord-cadre et de ses marchés subséquents</w:t>
      </w:r>
      <w:r w:rsidRPr="000C79C1">
        <w:rPr>
          <w:rFonts w:ascii="Marianne" w:hAnsi="Marianne" w:cs="Arial"/>
          <w:sz w:val="20"/>
        </w:rPr>
        <w:t xml:space="preserve">, en faisant porter le montant au crédit </w:t>
      </w:r>
      <w:r w:rsidRPr="000C79C1">
        <w:rPr>
          <w:rFonts w:ascii="Marianne" w:hAnsi="Marianne" w:cs="Arial"/>
          <w:sz w:val="18"/>
          <w:szCs w:val="18"/>
        </w:rPr>
        <w:t>:</w:t>
      </w:r>
    </w:p>
    <w:tbl>
      <w:tblPr>
        <w:tblW w:w="0"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134"/>
      </w:tblGrid>
      <w:tr w:rsidR="00162EFA" w:rsidRPr="000C79C1" w14:paraId="015DE768" w14:textId="77777777" w:rsidTr="00DA5FC7">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615DB1B1" w14:textId="77777777" w:rsidR="00162EFA" w:rsidRPr="000C79C1" w:rsidRDefault="00162EFA" w:rsidP="00DA5FC7">
            <w:pPr>
              <w:keepNext/>
              <w:spacing w:line="360" w:lineRule="auto"/>
              <w:rPr>
                <w:rFonts w:ascii="Marianne" w:hAnsi="Marianne" w:cs="Arial"/>
                <w:sz w:val="16"/>
                <w:szCs w:val="16"/>
              </w:rPr>
            </w:pPr>
            <w:r w:rsidRPr="000C79C1">
              <w:rPr>
                <w:rFonts w:ascii="Marianne" w:hAnsi="Marianne" w:cs="Arial"/>
                <w:sz w:val="16"/>
                <w:szCs w:val="16"/>
              </w:rPr>
              <w:t>- du compte ouvert au nom de :</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6276C484" w14:textId="77777777" w:rsidR="00162EFA" w:rsidRPr="000C79C1" w:rsidRDefault="00162EFA" w:rsidP="00DA5FC7">
            <w:pPr>
              <w:keepNext/>
              <w:spacing w:line="360" w:lineRule="auto"/>
              <w:rPr>
                <w:rFonts w:ascii="Marianne" w:hAnsi="Marianne" w:cs="Arial"/>
                <w:sz w:val="16"/>
                <w:szCs w:val="16"/>
              </w:rPr>
            </w:pPr>
          </w:p>
        </w:tc>
      </w:tr>
      <w:tr w:rsidR="00162EFA" w:rsidRPr="000C79C1" w14:paraId="6D67ABB7" w14:textId="77777777" w:rsidTr="00DA5FC7">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0A832008" w14:textId="77777777" w:rsidR="00162EFA" w:rsidRPr="000C79C1" w:rsidRDefault="00162EFA" w:rsidP="00DA5FC7">
            <w:pPr>
              <w:keepNext/>
              <w:spacing w:line="360" w:lineRule="auto"/>
              <w:rPr>
                <w:rFonts w:ascii="Marianne" w:hAnsi="Marianne" w:cs="Arial"/>
                <w:sz w:val="16"/>
                <w:szCs w:val="16"/>
              </w:rPr>
            </w:pPr>
            <w:r w:rsidRPr="000C79C1">
              <w:rPr>
                <w:rFonts w:ascii="Marianne" w:hAnsi="Marianne" w:cs="Arial"/>
                <w:sz w:val="16"/>
                <w:szCs w:val="16"/>
              </w:rPr>
              <w:t>- à (établissement de crédit, agence ou centre, adresse</w:t>
            </w:r>
            <w:proofErr w:type="gramStart"/>
            <w:r w:rsidRPr="000C79C1">
              <w:rPr>
                <w:rFonts w:ascii="Marianne" w:hAnsi="Marianne" w:cs="Arial"/>
                <w:sz w:val="16"/>
                <w:szCs w:val="16"/>
              </w:rPr>
              <w:t>):</w:t>
            </w:r>
            <w:proofErr w:type="gramEnd"/>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63707C91" w14:textId="77777777" w:rsidR="00162EFA" w:rsidRPr="000C79C1" w:rsidRDefault="00162EFA" w:rsidP="00DA5FC7">
            <w:pPr>
              <w:keepNext/>
              <w:spacing w:line="360" w:lineRule="auto"/>
              <w:rPr>
                <w:rFonts w:ascii="Marianne" w:hAnsi="Marianne" w:cs="Arial"/>
                <w:sz w:val="16"/>
                <w:szCs w:val="16"/>
              </w:rPr>
            </w:pPr>
          </w:p>
        </w:tc>
      </w:tr>
      <w:tr w:rsidR="00162EFA" w:rsidRPr="000C79C1" w14:paraId="2F8B5D8E" w14:textId="77777777" w:rsidTr="00DA5FC7">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3D337654" w14:textId="77777777" w:rsidR="00162EFA" w:rsidRPr="000C79C1" w:rsidRDefault="00162EFA" w:rsidP="00DA5FC7">
            <w:pPr>
              <w:keepNext/>
              <w:spacing w:line="360" w:lineRule="auto"/>
              <w:rPr>
                <w:rFonts w:ascii="Marianne" w:hAnsi="Marianne" w:cs="Arial"/>
                <w:position w:val="6"/>
                <w:sz w:val="16"/>
                <w:szCs w:val="16"/>
              </w:rPr>
            </w:pPr>
            <w:r w:rsidRPr="000C79C1">
              <w:rPr>
                <w:rFonts w:ascii="Marianne" w:hAnsi="Marianne" w:cs="Arial"/>
                <w:position w:val="6"/>
                <w:sz w:val="16"/>
                <w:szCs w:val="16"/>
              </w:rPr>
              <w:t>- code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7A4F4F40" w14:textId="77777777" w:rsidR="00162EFA" w:rsidRPr="000C79C1" w:rsidRDefault="00162EFA" w:rsidP="00DA5FC7">
            <w:pPr>
              <w:keepNext/>
              <w:spacing w:line="360" w:lineRule="auto"/>
              <w:rPr>
                <w:rFonts w:ascii="Marianne" w:hAnsi="Marianne" w:cs="Arial"/>
                <w:position w:val="6"/>
                <w:sz w:val="16"/>
                <w:szCs w:val="16"/>
              </w:rPr>
            </w:pPr>
            <w:r w:rsidRPr="000C79C1">
              <w:rPr>
                <w:rFonts w:ascii="Marianne" w:hAnsi="Marianne" w:cs="Arial"/>
                <w:position w:val="6"/>
                <w:sz w:val="16"/>
                <w:szCs w:val="16"/>
              </w:rPr>
              <w:t>- code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4FA0492E" w14:textId="77777777" w:rsidR="00162EFA" w:rsidRPr="000C79C1" w:rsidRDefault="00162EFA" w:rsidP="00DA5FC7">
            <w:pPr>
              <w:keepNext/>
              <w:spacing w:line="360" w:lineRule="auto"/>
              <w:rPr>
                <w:rFonts w:ascii="Marianne" w:hAnsi="Marianne" w:cs="Arial"/>
                <w:position w:val="6"/>
                <w:sz w:val="16"/>
                <w:szCs w:val="16"/>
              </w:rPr>
            </w:pPr>
            <w:r w:rsidRPr="000C79C1">
              <w:rPr>
                <w:rFonts w:ascii="Marianne" w:hAnsi="Marianne" w:cs="Arial"/>
                <w:position w:val="6"/>
                <w:sz w:val="16"/>
                <w:szCs w:val="16"/>
              </w:rPr>
              <w:t>- n° de compte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53243829" w14:textId="77777777" w:rsidR="00162EFA" w:rsidRPr="000C79C1" w:rsidRDefault="00162EFA" w:rsidP="00DA5FC7">
            <w:pPr>
              <w:keepNext/>
              <w:spacing w:line="360" w:lineRule="auto"/>
              <w:rPr>
                <w:rFonts w:ascii="Marianne" w:hAnsi="Marianne" w:cs="Arial"/>
                <w:position w:val="6"/>
                <w:sz w:val="16"/>
                <w:szCs w:val="16"/>
              </w:rPr>
            </w:pPr>
            <w:r w:rsidRPr="000C79C1">
              <w:rPr>
                <w:rFonts w:ascii="Marianne" w:hAnsi="Marianne" w:cs="Arial"/>
                <w:position w:val="6"/>
                <w:sz w:val="16"/>
                <w:szCs w:val="16"/>
              </w:rPr>
              <w:t>- clé RIB</w:t>
            </w:r>
          </w:p>
        </w:tc>
      </w:tr>
      <w:tr w:rsidR="00162EFA" w:rsidRPr="000C79C1" w14:paraId="212F198A" w14:textId="77777777" w:rsidTr="00DA5FC7">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1090D034" w14:textId="77777777" w:rsidR="00162EFA" w:rsidRPr="000C79C1" w:rsidRDefault="00162EFA" w:rsidP="00DA5FC7">
            <w:pPr>
              <w:keepNext/>
              <w:spacing w:line="360" w:lineRule="auto"/>
              <w:rPr>
                <w:rFonts w:ascii="Marianne" w:hAnsi="Marianne" w:cs="Arial"/>
                <w:position w:val="6"/>
                <w:sz w:val="16"/>
                <w:szCs w:val="16"/>
              </w:rPr>
            </w:pPr>
          </w:p>
        </w:tc>
        <w:tc>
          <w:tcPr>
            <w:tcW w:w="1985" w:type="dxa"/>
            <w:tcBorders>
              <w:top w:val="single" w:sz="6" w:space="0" w:color="auto"/>
              <w:left w:val="single" w:sz="6" w:space="0" w:color="auto"/>
              <w:bottom w:val="single" w:sz="6" w:space="0" w:color="auto"/>
              <w:right w:val="single" w:sz="6" w:space="0" w:color="auto"/>
            </w:tcBorders>
            <w:vAlign w:val="center"/>
          </w:tcPr>
          <w:p w14:paraId="1E901689" w14:textId="77777777" w:rsidR="00162EFA" w:rsidRPr="000C79C1" w:rsidRDefault="00162EFA" w:rsidP="00DA5FC7">
            <w:pPr>
              <w:keepNext/>
              <w:spacing w:line="360" w:lineRule="auto"/>
              <w:rPr>
                <w:rFonts w:ascii="Marianne" w:hAnsi="Marianne" w:cs="Arial"/>
                <w:position w:val="6"/>
                <w:sz w:val="16"/>
                <w:szCs w:val="16"/>
              </w:rPr>
            </w:pPr>
          </w:p>
        </w:tc>
        <w:tc>
          <w:tcPr>
            <w:tcW w:w="3685" w:type="dxa"/>
            <w:tcBorders>
              <w:top w:val="single" w:sz="6" w:space="0" w:color="auto"/>
              <w:left w:val="single" w:sz="6" w:space="0" w:color="auto"/>
              <w:bottom w:val="single" w:sz="6" w:space="0" w:color="auto"/>
              <w:right w:val="single" w:sz="6" w:space="0" w:color="auto"/>
            </w:tcBorders>
            <w:vAlign w:val="center"/>
          </w:tcPr>
          <w:p w14:paraId="18BD4FBA" w14:textId="77777777" w:rsidR="00162EFA" w:rsidRPr="000C79C1" w:rsidRDefault="00162EFA" w:rsidP="00DA5FC7">
            <w:pPr>
              <w:keepNext/>
              <w:spacing w:line="360" w:lineRule="auto"/>
              <w:rPr>
                <w:rFonts w:ascii="Marianne" w:hAnsi="Marianne" w:cs="Arial"/>
                <w:position w:val="6"/>
                <w:sz w:val="16"/>
                <w:szCs w:val="16"/>
              </w:rPr>
            </w:pPr>
          </w:p>
        </w:tc>
        <w:tc>
          <w:tcPr>
            <w:tcW w:w="1134" w:type="dxa"/>
            <w:tcBorders>
              <w:top w:val="single" w:sz="6" w:space="0" w:color="auto"/>
              <w:left w:val="single" w:sz="6" w:space="0" w:color="auto"/>
              <w:bottom w:val="single" w:sz="6" w:space="0" w:color="auto"/>
              <w:right w:val="single" w:sz="6" w:space="0" w:color="auto"/>
            </w:tcBorders>
            <w:vAlign w:val="center"/>
          </w:tcPr>
          <w:p w14:paraId="31A850C3" w14:textId="77777777" w:rsidR="00162EFA" w:rsidRPr="000C79C1" w:rsidRDefault="00162EFA" w:rsidP="00DA5FC7">
            <w:pPr>
              <w:keepNext/>
              <w:spacing w:line="360" w:lineRule="auto"/>
              <w:rPr>
                <w:rFonts w:ascii="Marianne" w:hAnsi="Marianne" w:cs="Arial"/>
                <w:position w:val="6"/>
                <w:sz w:val="16"/>
                <w:szCs w:val="16"/>
              </w:rPr>
            </w:pPr>
          </w:p>
        </w:tc>
      </w:tr>
      <w:tr w:rsidR="00162EFA" w:rsidRPr="000C79C1" w14:paraId="68B4C6D4" w14:textId="77777777" w:rsidTr="00DA5FC7">
        <w:trPr>
          <w:cantSplit/>
        </w:trPr>
        <w:tc>
          <w:tcPr>
            <w:tcW w:w="9639" w:type="dxa"/>
            <w:gridSpan w:val="4"/>
            <w:tcBorders>
              <w:top w:val="single" w:sz="6" w:space="0" w:color="auto"/>
              <w:left w:val="single" w:sz="6" w:space="0" w:color="auto"/>
              <w:bottom w:val="single" w:sz="6" w:space="0" w:color="auto"/>
              <w:right w:val="single" w:sz="6" w:space="0" w:color="auto"/>
            </w:tcBorders>
            <w:vAlign w:val="center"/>
            <w:hideMark/>
          </w:tcPr>
          <w:p w14:paraId="26F38EAA" w14:textId="77777777" w:rsidR="00162EFA" w:rsidRPr="000C79C1" w:rsidRDefault="00162EFA" w:rsidP="00DA5FC7">
            <w:pPr>
              <w:keepNext/>
              <w:spacing w:line="360" w:lineRule="auto"/>
              <w:rPr>
                <w:rFonts w:ascii="Marianne" w:hAnsi="Marianne" w:cs="Arial"/>
                <w:position w:val="6"/>
                <w:sz w:val="16"/>
                <w:szCs w:val="16"/>
              </w:rPr>
            </w:pPr>
            <w:r w:rsidRPr="000C79C1">
              <w:rPr>
                <w:rFonts w:ascii="Marianne" w:hAnsi="Marianne" w:cs="Arial"/>
                <w:position w:val="6"/>
                <w:sz w:val="16"/>
                <w:szCs w:val="16"/>
              </w:rPr>
              <w:t xml:space="preserve">IBAN : </w:t>
            </w:r>
          </w:p>
        </w:tc>
      </w:tr>
    </w:tbl>
    <w:p w14:paraId="7A3CA042" w14:textId="77777777" w:rsidR="00162EFA" w:rsidRPr="000C79C1" w:rsidRDefault="00162EFA" w:rsidP="00162EFA">
      <w:pPr>
        <w:rPr>
          <w:rFonts w:ascii="Marianne" w:hAnsi="Marianne" w:cs="Arial"/>
        </w:rPr>
      </w:pPr>
    </w:p>
    <w:p w14:paraId="02DCFDBD" w14:textId="77777777" w:rsidR="00162EFA" w:rsidRPr="009D124E" w:rsidRDefault="00162EFA" w:rsidP="00162EFA">
      <w:pPr>
        <w:pStyle w:val="texte10"/>
        <w:rPr>
          <w:rFonts w:ascii="Marianne" w:hAnsi="Marianne" w:cs="Arial"/>
          <w:sz w:val="20"/>
        </w:rPr>
      </w:pPr>
      <w:r w:rsidRPr="009D124E">
        <w:rPr>
          <w:rFonts w:ascii="Marianne" w:hAnsi="Marianne" w:cs="Arial"/>
          <w:sz w:val="20"/>
        </w:rPr>
        <w:t xml:space="preserve">Ce cadre doit </w:t>
      </w:r>
      <w:r w:rsidRPr="009D124E">
        <w:rPr>
          <w:rFonts w:ascii="Marianne" w:hAnsi="Marianne" w:cs="Arial"/>
          <w:sz w:val="20"/>
          <w:u w:val="single"/>
        </w:rPr>
        <w:t>obligatoirement</w:t>
      </w:r>
      <w:r w:rsidRPr="009D124E">
        <w:rPr>
          <w:rFonts w:ascii="Marianne" w:hAnsi="Marianne" w:cs="Arial"/>
          <w:sz w:val="20"/>
        </w:rPr>
        <w:t xml:space="preserve"> être complété.</w:t>
      </w:r>
    </w:p>
    <w:p w14:paraId="72FEF594" w14:textId="77777777" w:rsidR="00162EFA" w:rsidRPr="009D124E" w:rsidRDefault="00162EFA" w:rsidP="00162EFA">
      <w:pPr>
        <w:pStyle w:val="texte10"/>
        <w:rPr>
          <w:rFonts w:ascii="Marianne" w:hAnsi="Marianne" w:cs="Arial"/>
          <w:sz w:val="20"/>
        </w:rPr>
      </w:pPr>
      <w:r w:rsidRPr="009D124E">
        <w:rPr>
          <w:rFonts w:ascii="Marianne" w:hAnsi="Marianne" w:cs="Arial"/>
          <w:sz w:val="20"/>
        </w:rPr>
        <w:t>Dans le cas d’une modification de domiciliation bancaire, le titulaire en informera le pouvoir adjudicateur par courrier recommandé avec accusé de réception</w:t>
      </w:r>
      <w:r w:rsidRPr="009D124E">
        <w:rPr>
          <w:rFonts w:ascii="Calibri" w:hAnsi="Calibri" w:cs="Calibri"/>
          <w:sz w:val="20"/>
        </w:rPr>
        <w:t> </w:t>
      </w:r>
      <w:r w:rsidRPr="009D124E">
        <w:rPr>
          <w:rFonts w:ascii="Marianne" w:hAnsi="Marianne" w:cs="Arial"/>
          <w:sz w:val="20"/>
        </w:rPr>
        <w:t>; un RIB sera joint.</w:t>
      </w:r>
    </w:p>
    <w:p w14:paraId="7C4FD007" w14:textId="509698AE" w:rsidR="00162EFA" w:rsidRPr="009D124E" w:rsidRDefault="00162EFA" w:rsidP="00162EFA">
      <w:pPr>
        <w:tabs>
          <w:tab w:val="left" w:pos="5040"/>
        </w:tabs>
        <w:rPr>
          <w:rFonts w:ascii="Marianne" w:hAnsi="Marianne"/>
        </w:rPr>
      </w:pPr>
      <w:r w:rsidRPr="009D124E">
        <w:rPr>
          <w:rFonts w:ascii="Marianne" w:hAnsi="Marianne"/>
          <w:b/>
        </w:rPr>
        <w:t>D</w:t>
      </w:r>
      <w:r>
        <w:rPr>
          <w:rFonts w:ascii="Marianne" w:hAnsi="Marianne"/>
          <w:b/>
        </w:rPr>
        <w:t>5</w:t>
      </w:r>
      <w:r w:rsidRPr="009D124E">
        <w:rPr>
          <w:rFonts w:ascii="Marianne" w:hAnsi="Marianne"/>
          <w:b/>
        </w:rPr>
        <w:t xml:space="preserve"> - Avance</w:t>
      </w:r>
      <w:r w:rsidRPr="009D124E">
        <w:rPr>
          <w:rFonts w:ascii="Marianne" w:hAnsi="Marianne"/>
        </w:rPr>
        <w:t xml:space="preserve"> :</w:t>
      </w:r>
    </w:p>
    <w:p w14:paraId="1CEC88E4" w14:textId="77777777" w:rsidR="00162EFA" w:rsidRDefault="00162EFA" w:rsidP="00162EFA">
      <w:pPr>
        <w:rPr>
          <w:rFonts w:ascii="Marianne" w:hAnsi="Marianne" w:cs="Arial"/>
        </w:rPr>
      </w:pPr>
      <w:r w:rsidRPr="009D124E">
        <w:rPr>
          <w:rFonts w:ascii="Marianne" w:hAnsi="Marianne" w:cs="Arial"/>
        </w:rPr>
        <w:t>Sans objet</w:t>
      </w:r>
    </w:p>
    <w:p w14:paraId="394C5F7B" w14:textId="77777777" w:rsidR="00162EFA" w:rsidRDefault="00162EFA" w:rsidP="00162EFA">
      <w:pPr>
        <w:rPr>
          <w:rFonts w:ascii="Marianne" w:hAnsi="Marianne" w:cs="Arial"/>
        </w:rPr>
      </w:pPr>
    </w:p>
    <w:p w14:paraId="593C5161" w14:textId="1EF83151" w:rsidR="00162EFA" w:rsidRPr="009D124E" w:rsidRDefault="00162EFA" w:rsidP="00162EFA">
      <w:pPr>
        <w:tabs>
          <w:tab w:val="left" w:pos="5040"/>
        </w:tabs>
        <w:rPr>
          <w:rFonts w:ascii="Marianne" w:hAnsi="Marianne"/>
        </w:rPr>
      </w:pPr>
      <w:r w:rsidRPr="009D124E">
        <w:rPr>
          <w:rFonts w:ascii="Marianne" w:hAnsi="Marianne"/>
          <w:b/>
        </w:rPr>
        <w:t>D</w:t>
      </w:r>
      <w:r>
        <w:rPr>
          <w:rFonts w:ascii="Marianne" w:hAnsi="Marianne"/>
          <w:b/>
        </w:rPr>
        <w:t>6</w:t>
      </w:r>
      <w:r w:rsidRPr="009D124E">
        <w:rPr>
          <w:rFonts w:ascii="Marianne" w:hAnsi="Marianne"/>
          <w:b/>
        </w:rPr>
        <w:t xml:space="preserve"> - Délai de validité des offres </w:t>
      </w:r>
      <w:r w:rsidRPr="009D124E">
        <w:rPr>
          <w:rFonts w:ascii="Marianne" w:hAnsi="Marianne"/>
        </w:rPr>
        <w:t>:</w:t>
      </w:r>
    </w:p>
    <w:p w14:paraId="0BBDC25D" w14:textId="77777777" w:rsidR="00162EFA" w:rsidRDefault="00162EFA" w:rsidP="00162EFA">
      <w:pPr>
        <w:pStyle w:val="Corpsdetexte"/>
        <w:jc w:val="both"/>
        <w:rPr>
          <w:rFonts w:ascii="Marianne" w:hAnsi="Marianne" w:cs="Times New Roman"/>
          <w:b w:val="0"/>
          <w:bCs w:val="0"/>
          <w:szCs w:val="22"/>
        </w:rPr>
      </w:pPr>
      <w:r w:rsidRPr="009D124E">
        <w:rPr>
          <w:rFonts w:ascii="Marianne" w:hAnsi="Marianne" w:cs="Times New Roman"/>
          <w:b w:val="0"/>
          <w:bCs w:val="0"/>
          <w:szCs w:val="22"/>
        </w:rPr>
        <w:t>Le présent engagement me lie pour le délai de validité des offres indiqué dans le règlement de la consultation et dans l’avis d’appel public à la concurrence.</w:t>
      </w:r>
    </w:p>
    <w:p w14:paraId="32ACB7D4" w14:textId="77777777" w:rsidR="00162EFA" w:rsidRPr="000F6B0E" w:rsidRDefault="00162EFA" w:rsidP="00162EFA">
      <w:pPr>
        <w:rPr>
          <w:rFonts w:ascii="Marianne" w:hAnsi="Marianne"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162EFA" w:rsidRPr="00B45644" w14:paraId="6E09A9B0" w14:textId="77777777" w:rsidTr="00DA5FC7">
        <w:tc>
          <w:tcPr>
            <w:tcW w:w="10065" w:type="dxa"/>
            <w:tcBorders>
              <w:top w:val="single" w:sz="12" w:space="0" w:color="339933"/>
              <w:bottom w:val="single" w:sz="12" w:space="0" w:color="339933"/>
            </w:tcBorders>
            <w:shd w:val="clear" w:color="FFFF00" w:fill="auto"/>
          </w:tcPr>
          <w:p w14:paraId="27150FBE" w14:textId="77777777" w:rsidR="00162EFA" w:rsidRPr="00B45644" w:rsidRDefault="00162EFA" w:rsidP="00DA5FC7">
            <w:pPr>
              <w:tabs>
                <w:tab w:val="left" w:pos="-142"/>
                <w:tab w:val="left" w:pos="4111"/>
              </w:tabs>
              <w:jc w:val="both"/>
              <w:rPr>
                <w:rFonts w:ascii="Marianne" w:hAnsi="Marianne" w:cs="Arial"/>
                <w:b/>
                <w:bCs/>
                <w:color w:val="000000"/>
              </w:rPr>
            </w:pPr>
            <w:r w:rsidRPr="00B45644">
              <w:rPr>
                <w:rFonts w:ascii="Marianne" w:hAnsi="Marianne"/>
              </w:rPr>
              <w:br w:type="page"/>
            </w:r>
            <w:r w:rsidRPr="00B45644">
              <w:rPr>
                <w:rFonts w:ascii="Marianne" w:hAnsi="Marianne" w:cs="Arial"/>
                <w:color w:val="000000"/>
              </w:rPr>
              <w:br w:type="page"/>
            </w:r>
            <w:r w:rsidRPr="00B45644">
              <w:rPr>
                <w:rFonts w:ascii="Marianne" w:hAnsi="Marianne" w:cs="Arial"/>
                <w:color w:val="000000"/>
              </w:rPr>
              <w:br w:type="page"/>
            </w:r>
            <w:r w:rsidRPr="00B45644">
              <w:rPr>
                <w:rFonts w:ascii="Marianne" w:hAnsi="Marianne" w:cs="Arial"/>
                <w:b/>
                <w:bCs/>
                <w:color w:val="000000"/>
              </w:rPr>
              <w:t xml:space="preserve">E. Durée de l’accord-cadre </w:t>
            </w:r>
          </w:p>
        </w:tc>
      </w:tr>
    </w:tbl>
    <w:p w14:paraId="03BFB196" w14:textId="77777777" w:rsidR="00162EFA" w:rsidRDefault="00162EFA" w:rsidP="00162EFA">
      <w:pPr>
        <w:spacing w:beforeLines="20" w:before="48" w:afterLines="20" w:after="48"/>
        <w:ind w:right="56"/>
        <w:jc w:val="both"/>
        <w:rPr>
          <w:rFonts w:ascii="Marianne" w:hAnsi="Marianne" w:cs="Arial"/>
        </w:rPr>
      </w:pPr>
    </w:p>
    <w:p w14:paraId="6C0C89A7" w14:textId="77777777" w:rsidR="00162EFA" w:rsidRPr="00B45644" w:rsidRDefault="00162EFA" w:rsidP="00162EFA">
      <w:pPr>
        <w:spacing w:beforeLines="20" w:before="48" w:afterLines="20" w:after="48"/>
        <w:ind w:right="56"/>
        <w:jc w:val="both"/>
        <w:rPr>
          <w:rFonts w:ascii="Marianne" w:hAnsi="Marianne" w:cs="Arial"/>
        </w:rPr>
      </w:pPr>
      <w:r w:rsidRPr="00B45644">
        <w:rPr>
          <w:rFonts w:ascii="Marianne" w:hAnsi="Marianne" w:cs="Arial"/>
        </w:rPr>
        <w:t>L’accord-cadre prend effet à compter de sa date de notification pour une durée de douze (12) mois. Il est reconductible dans les mêmes termes trois fois un (1) an par tacite reconduction sans que sa durée ne puisse excéder quatre (4) ans.</w:t>
      </w:r>
    </w:p>
    <w:p w14:paraId="3809B46B" w14:textId="77777777" w:rsidR="00162EFA" w:rsidRDefault="00162EFA" w:rsidP="00162EFA">
      <w:pPr>
        <w:pStyle w:val="Corpsdetexte3"/>
        <w:spacing w:after="0"/>
        <w:jc w:val="both"/>
        <w:rPr>
          <w:rFonts w:ascii="Marianne" w:hAnsi="Marianne"/>
          <w:sz w:val="22"/>
          <w:szCs w:val="22"/>
          <w:highlight w:val="yellow"/>
        </w:rPr>
      </w:pPr>
    </w:p>
    <w:p w14:paraId="675B444F" w14:textId="77777777" w:rsidR="00162EFA" w:rsidRPr="005B1B9F" w:rsidRDefault="00162EFA" w:rsidP="00162EFA">
      <w:pPr>
        <w:rPr>
          <w:rFonts w:ascii="Marianne" w:hAnsi="Marianne" w:cs="Arial"/>
        </w:rPr>
      </w:pPr>
      <w:r w:rsidRPr="005B1B9F">
        <w:rPr>
          <w:rFonts w:ascii="Marianne" w:hAnsi="Marianne" w:cs="Arial"/>
        </w:rPr>
        <w:t>En cas de non-reconduction, l’ONF annoncera sa décision par lettre recommandée avec accusé de réception, au plus tard quatre mois avant l'échéance en cours.</w:t>
      </w:r>
    </w:p>
    <w:p w14:paraId="335889EE" w14:textId="77777777" w:rsidR="00162EFA" w:rsidRPr="005B1B9F" w:rsidRDefault="00162EFA" w:rsidP="00162EFA">
      <w:pPr>
        <w:rPr>
          <w:rFonts w:ascii="Marianne" w:hAnsi="Marianne"/>
        </w:rPr>
      </w:pPr>
    </w:p>
    <w:p w14:paraId="66B03345" w14:textId="77777777" w:rsidR="00162EFA" w:rsidRPr="009D124E" w:rsidRDefault="00162EFA" w:rsidP="00162EFA">
      <w:pPr>
        <w:spacing w:after="120"/>
        <w:rPr>
          <w:rFonts w:ascii="Marianne" w:hAnsi="Marianne"/>
        </w:rPr>
      </w:pPr>
      <w:r>
        <w:rPr>
          <w:rFonts w:ascii="Marianne" w:hAnsi="Marianne" w:cs="Arial"/>
        </w:rPr>
        <w:t>L’attribution des marchés subséquents</w:t>
      </w:r>
      <w:r w:rsidRPr="005B1B9F">
        <w:rPr>
          <w:rFonts w:ascii="Marianne" w:hAnsi="Marianne" w:cs="Arial"/>
        </w:rPr>
        <w:t xml:space="preserve"> ne pourra intervenir que pendant la durée de validité de l’accord-cadre.</w:t>
      </w:r>
    </w:p>
    <w:p w14:paraId="10ABC6AB" w14:textId="77777777" w:rsidR="00162EFA" w:rsidRPr="009D124E" w:rsidRDefault="00162EFA" w:rsidP="00162EFA">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b/>
          <w:bCs/>
        </w:rPr>
      </w:pPr>
      <w:r>
        <w:rPr>
          <w:rFonts w:ascii="Marianne" w:hAnsi="Marianne"/>
          <w:b/>
          <w:bCs/>
        </w:rPr>
        <w:t>F</w:t>
      </w:r>
      <w:r w:rsidRPr="009D124E">
        <w:rPr>
          <w:rFonts w:ascii="Marianne" w:hAnsi="Marianne"/>
          <w:b/>
          <w:bCs/>
        </w:rPr>
        <w:t xml:space="preserve">. Signature de l'offre par le candidat </w:t>
      </w:r>
    </w:p>
    <w:p w14:paraId="28F1577A" w14:textId="77777777" w:rsidR="00162EFA" w:rsidRPr="009D124E" w:rsidRDefault="00162EFA" w:rsidP="00162EFA">
      <w:pPr>
        <w:rPr>
          <w:rFonts w:ascii="Marianne" w:hAnsi="Marianne"/>
        </w:rPr>
      </w:pPr>
    </w:p>
    <w:p w14:paraId="4DB5B67D" w14:textId="77777777" w:rsidR="00162EFA" w:rsidRPr="009D124E" w:rsidRDefault="00162EFA" w:rsidP="00162EFA">
      <w:pPr>
        <w:pStyle w:val="Corpsdetexte"/>
        <w:jc w:val="both"/>
        <w:rPr>
          <w:rFonts w:ascii="Marianne" w:hAnsi="Marianne"/>
          <w:b w:val="0"/>
          <w:bCs w:val="0"/>
        </w:rPr>
      </w:pPr>
      <w:r w:rsidRPr="009D124E">
        <w:rPr>
          <w:rFonts w:ascii="Marianne" w:hAnsi="Marianne"/>
          <w:b w:val="0"/>
        </w:rPr>
        <w:t>J’affirme/Nous affirmons, sous peine de résiliation de l’accord-cadre ou de mise en régie à mes/nos torts exclusifs, n’entrer dans aucun des cas mentionnés aux articles L.2141-1 à L2141-14 du code de la commande publique.</w:t>
      </w:r>
    </w:p>
    <w:p w14:paraId="4F26CB13" w14:textId="77777777" w:rsidR="00162EFA" w:rsidRPr="009D124E" w:rsidRDefault="00162EFA" w:rsidP="00162EFA">
      <w:pPr>
        <w:rPr>
          <w:rFonts w:ascii="Marianne" w:hAnsi="Marianne"/>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162EFA" w:rsidRPr="009D124E" w14:paraId="145A0395" w14:textId="77777777" w:rsidTr="00DA5FC7">
        <w:tc>
          <w:tcPr>
            <w:tcW w:w="4110" w:type="dxa"/>
            <w:vAlign w:val="center"/>
          </w:tcPr>
          <w:p w14:paraId="1E4986CC" w14:textId="77777777" w:rsidR="00162EFA" w:rsidRPr="009D124E" w:rsidRDefault="00162EFA" w:rsidP="00DA5FC7">
            <w:pPr>
              <w:jc w:val="center"/>
              <w:rPr>
                <w:rFonts w:ascii="Marianne" w:hAnsi="Marianne" w:cs="Arial"/>
                <w:b/>
                <w:bCs/>
              </w:rPr>
            </w:pPr>
            <w:r w:rsidRPr="009D124E">
              <w:rPr>
                <w:rFonts w:ascii="Marianne" w:hAnsi="Marianne" w:cs="Arial"/>
                <w:b/>
                <w:bCs/>
              </w:rPr>
              <w:t>Nom, prénom et qualité</w:t>
            </w:r>
          </w:p>
          <w:p w14:paraId="05C5135C" w14:textId="77777777" w:rsidR="00162EFA" w:rsidRPr="009D124E" w:rsidRDefault="00162EFA" w:rsidP="00DA5FC7">
            <w:pPr>
              <w:jc w:val="center"/>
              <w:rPr>
                <w:rFonts w:ascii="Marianne" w:hAnsi="Marianne" w:cs="Arial"/>
                <w:b/>
                <w:bCs/>
              </w:rPr>
            </w:pPr>
            <w:proofErr w:type="gramStart"/>
            <w:r w:rsidRPr="009D124E">
              <w:rPr>
                <w:rFonts w:ascii="Marianne" w:hAnsi="Marianne" w:cs="Arial"/>
                <w:b/>
                <w:bCs/>
              </w:rPr>
              <w:t>du</w:t>
            </w:r>
            <w:proofErr w:type="gramEnd"/>
            <w:r w:rsidRPr="009D124E">
              <w:rPr>
                <w:rFonts w:ascii="Marianne" w:hAnsi="Marianne" w:cs="Arial"/>
                <w:b/>
                <w:bCs/>
              </w:rPr>
              <w:t xml:space="preserve"> signataire (*)</w:t>
            </w:r>
          </w:p>
        </w:tc>
        <w:tc>
          <w:tcPr>
            <w:tcW w:w="2468" w:type="dxa"/>
            <w:vAlign w:val="center"/>
          </w:tcPr>
          <w:p w14:paraId="74845C54" w14:textId="77777777" w:rsidR="00162EFA" w:rsidRPr="009D124E" w:rsidRDefault="00162EFA" w:rsidP="00DA5FC7">
            <w:pPr>
              <w:jc w:val="center"/>
              <w:rPr>
                <w:rFonts w:ascii="Marianne" w:hAnsi="Marianne" w:cs="Arial"/>
                <w:b/>
                <w:bCs/>
              </w:rPr>
            </w:pPr>
            <w:r w:rsidRPr="009D124E">
              <w:rPr>
                <w:rFonts w:ascii="Marianne" w:hAnsi="Marianne" w:cs="Arial"/>
                <w:b/>
                <w:bCs/>
              </w:rPr>
              <w:t>Lieu et date de signature</w:t>
            </w:r>
          </w:p>
        </w:tc>
        <w:tc>
          <w:tcPr>
            <w:tcW w:w="2708" w:type="dxa"/>
            <w:vAlign w:val="center"/>
          </w:tcPr>
          <w:p w14:paraId="14D6ED4B" w14:textId="77777777" w:rsidR="00162EFA" w:rsidRPr="009D124E" w:rsidRDefault="00162EFA" w:rsidP="00DA5FC7">
            <w:pPr>
              <w:jc w:val="center"/>
              <w:rPr>
                <w:rFonts w:ascii="Marianne" w:hAnsi="Marianne" w:cs="Arial"/>
                <w:b/>
                <w:bCs/>
              </w:rPr>
            </w:pPr>
            <w:r w:rsidRPr="009D124E">
              <w:rPr>
                <w:rFonts w:ascii="Marianne" w:hAnsi="Marianne" w:cs="Arial"/>
                <w:b/>
                <w:bCs/>
              </w:rPr>
              <w:t>Signature</w:t>
            </w:r>
          </w:p>
        </w:tc>
      </w:tr>
      <w:tr w:rsidR="00162EFA" w:rsidRPr="009D124E" w14:paraId="43DAB17A" w14:textId="77777777" w:rsidTr="00DA5FC7">
        <w:trPr>
          <w:trHeight w:val="1021"/>
        </w:trPr>
        <w:tc>
          <w:tcPr>
            <w:tcW w:w="4110" w:type="dxa"/>
            <w:tcBorders>
              <w:bottom w:val="nil"/>
            </w:tcBorders>
            <w:shd w:val="solid" w:color="CCECFF" w:fill="auto"/>
          </w:tcPr>
          <w:p w14:paraId="5C481A7B" w14:textId="77777777" w:rsidR="00162EFA" w:rsidRPr="009D124E" w:rsidRDefault="00162EFA" w:rsidP="00DA5FC7">
            <w:pPr>
              <w:jc w:val="both"/>
              <w:rPr>
                <w:rFonts w:ascii="Marianne" w:hAnsi="Marianne" w:cs="Arial"/>
                <w:b/>
                <w:bCs/>
              </w:rPr>
            </w:pPr>
          </w:p>
        </w:tc>
        <w:tc>
          <w:tcPr>
            <w:tcW w:w="2468" w:type="dxa"/>
            <w:tcBorders>
              <w:bottom w:val="nil"/>
            </w:tcBorders>
            <w:shd w:val="solid" w:color="CCECFF" w:fill="auto"/>
          </w:tcPr>
          <w:p w14:paraId="552CD918" w14:textId="77777777" w:rsidR="00162EFA" w:rsidRPr="009D124E" w:rsidRDefault="00162EFA" w:rsidP="00DA5FC7">
            <w:pPr>
              <w:jc w:val="both"/>
              <w:rPr>
                <w:rFonts w:ascii="Marianne" w:hAnsi="Marianne" w:cs="Arial"/>
                <w:b/>
                <w:bCs/>
              </w:rPr>
            </w:pPr>
          </w:p>
        </w:tc>
        <w:tc>
          <w:tcPr>
            <w:tcW w:w="2708" w:type="dxa"/>
            <w:tcBorders>
              <w:bottom w:val="nil"/>
            </w:tcBorders>
            <w:shd w:val="solid" w:color="CCECFF" w:fill="auto"/>
          </w:tcPr>
          <w:p w14:paraId="34914396" w14:textId="77777777" w:rsidR="00162EFA" w:rsidRPr="009D124E" w:rsidRDefault="00162EFA" w:rsidP="00DA5FC7">
            <w:pPr>
              <w:jc w:val="both"/>
              <w:rPr>
                <w:rFonts w:ascii="Marianne" w:hAnsi="Marianne" w:cs="Arial"/>
                <w:b/>
                <w:bCs/>
              </w:rPr>
            </w:pPr>
          </w:p>
        </w:tc>
      </w:tr>
      <w:tr w:rsidR="00162EFA" w:rsidRPr="009D124E" w14:paraId="2D6E5E5A" w14:textId="77777777" w:rsidTr="00DA5FC7">
        <w:trPr>
          <w:trHeight w:val="1021"/>
        </w:trPr>
        <w:tc>
          <w:tcPr>
            <w:tcW w:w="4110" w:type="dxa"/>
            <w:tcBorders>
              <w:top w:val="nil"/>
              <w:bottom w:val="nil"/>
            </w:tcBorders>
          </w:tcPr>
          <w:p w14:paraId="37D762F2" w14:textId="77777777" w:rsidR="00162EFA" w:rsidRPr="009D124E" w:rsidRDefault="00162EFA" w:rsidP="00DA5FC7">
            <w:pPr>
              <w:jc w:val="both"/>
              <w:rPr>
                <w:rFonts w:ascii="Marianne" w:hAnsi="Marianne" w:cs="Arial"/>
                <w:b/>
                <w:bCs/>
              </w:rPr>
            </w:pPr>
          </w:p>
        </w:tc>
        <w:tc>
          <w:tcPr>
            <w:tcW w:w="2468" w:type="dxa"/>
            <w:tcBorders>
              <w:top w:val="nil"/>
              <w:bottom w:val="nil"/>
            </w:tcBorders>
          </w:tcPr>
          <w:p w14:paraId="5CFBBEA5" w14:textId="77777777" w:rsidR="00162EFA" w:rsidRPr="009D124E" w:rsidRDefault="00162EFA" w:rsidP="00DA5FC7">
            <w:pPr>
              <w:jc w:val="both"/>
              <w:rPr>
                <w:rFonts w:ascii="Marianne" w:hAnsi="Marianne" w:cs="Arial"/>
                <w:b/>
                <w:bCs/>
              </w:rPr>
            </w:pPr>
          </w:p>
        </w:tc>
        <w:tc>
          <w:tcPr>
            <w:tcW w:w="2708" w:type="dxa"/>
            <w:tcBorders>
              <w:top w:val="nil"/>
              <w:bottom w:val="nil"/>
            </w:tcBorders>
          </w:tcPr>
          <w:p w14:paraId="40CDACE3" w14:textId="77777777" w:rsidR="00162EFA" w:rsidRPr="009D124E" w:rsidRDefault="00162EFA" w:rsidP="00DA5FC7">
            <w:pPr>
              <w:jc w:val="both"/>
              <w:rPr>
                <w:rFonts w:ascii="Marianne" w:hAnsi="Marianne" w:cs="Arial"/>
                <w:b/>
                <w:bCs/>
              </w:rPr>
            </w:pPr>
          </w:p>
        </w:tc>
      </w:tr>
      <w:tr w:rsidR="00162EFA" w:rsidRPr="009D124E" w14:paraId="4471B82D" w14:textId="77777777" w:rsidTr="00DA5FC7">
        <w:trPr>
          <w:trHeight w:val="1021"/>
        </w:trPr>
        <w:tc>
          <w:tcPr>
            <w:tcW w:w="4110" w:type="dxa"/>
            <w:tcBorders>
              <w:top w:val="nil"/>
              <w:bottom w:val="single" w:sz="4" w:space="0" w:color="auto"/>
            </w:tcBorders>
            <w:shd w:val="solid" w:color="CCFFFF" w:fill="auto"/>
          </w:tcPr>
          <w:p w14:paraId="7E266D05" w14:textId="77777777" w:rsidR="00162EFA" w:rsidRPr="009D124E" w:rsidRDefault="00162EFA" w:rsidP="00DA5FC7">
            <w:pPr>
              <w:jc w:val="both"/>
              <w:rPr>
                <w:rFonts w:ascii="Marianne" w:hAnsi="Marianne" w:cs="Arial"/>
                <w:b/>
                <w:bCs/>
              </w:rPr>
            </w:pPr>
          </w:p>
        </w:tc>
        <w:tc>
          <w:tcPr>
            <w:tcW w:w="2468" w:type="dxa"/>
            <w:tcBorders>
              <w:top w:val="nil"/>
              <w:bottom w:val="single" w:sz="4" w:space="0" w:color="auto"/>
            </w:tcBorders>
            <w:shd w:val="solid" w:color="CCFFFF" w:fill="auto"/>
          </w:tcPr>
          <w:p w14:paraId="23316037" w14:textId="77777777" w:rsidR="00162EFA" w:rsidRPr="009D124E" w:rsidRDefault="00162EFA" w:rsidP="00DA5FC7">
            <w:pPr>
              <w:jc w:val="both"/>
              <w:rPr>
                <w:rFonts w:ascii="Marianne" w:hAnsi="Marianne" w:cs="Arial"/>
                <w:b/>
                <w:bCs/>
              </w:rPr>
            </w:pPr>
          </w:p>
        </w:tc>
        <w:tc>
          <w:tcPr>
            <w:tcW w:w="2708" w:type="dxa"/>
            <w:tcBorders>
              <w:top w:val="nil"/>
              <w:bottom w:val="single" w:sz="4" w:space="0" w:color="auto"/>
            </w:tcBorders>
            <w:shd w:val="solid" w:color="CCFFFF" w:fill="auto"/>
          </w:tcPr>
          <w:p w14:paraId="3844DA26" w14:textId="77777777" w:rsidR="00162EFA" w:rsidRPr="009D124E" w:rsidRDefault="00162EFA" w:rsidP="00DA5FC7">
            <w:pPr>
              <w:jc w:val="both"/>
              <w:rPr>
                <w:rFonts w:ascii="Marianne" w:hAnsi="Marianne" w:cs="Arial"/>
                <w:b/>
                <w:bCs/>
              </w:rPr>
            </w:pPr>
          </w:p>
        </w:tc>
      </w:tr>
    </w:tbl>
    <w:p w14:paraId="59B35E0E" w14:textId="77777777" w:rsidR="00162EFA" w:rsidRDefault="00162EFA" w:rsidP="00162EFA">
      <w:pPr>
        <w:jc w:val="both"/>
        <w:rPr>
          <w:rFonts w:ascii="Marianne" w:hAnsi="Marianne" w:cs="Arial"/>
          <w:sz w:val="18"/>
          <w:szCs w:val="18"/>
        </w:rPr>
      </w:pPr>
      <w:r w:rsidRPr="009D124E">
        <w:rPr>
          <w:rFonts w:ascii="Marianne" w:hAnsi="Marianne" w:cs="Arial"/>
          <w:sz w:val="18"/>
          <w:szCs w:val="18"/>
        </w:rPr>
        <w:t>(*) Le signataire doit avoir le pouvoir d’engager la personne qu’il représente.</w:t>
      </w:r>
    </w:p>
    <w:p w14:paraId="512C1268" w14:textId="77777777" w:rsidR="00162EFA" w:rsidRDefault="00162EFA" w:rsidP="00162EFA">
      <w:pPr>
        <w:jc w:val="both"/>
        <w:rPr>
          <w:rFonts w:ascii="Marianne" w:hAnsi="Marianne" w:cs="Arial"/>
          <w:sz w:val="18"/>
          <w:szCs w:val="18"/>
        </w:rPr>
      </w:pPr>
    </w:p>
    <w:p w14:paraId="22CAF906" w14:textId="77777777" w:rsidR="00162EFA" w:rsidRPr="009D124E" w:rsidRDefault="00162EFA" w:rsidP="00162EFA">
      <w:pPr>
        <w:jc w:val="both"/>
        <w:rPr>
          <w:rFonts w:ascii="Marianne" w:hAnsi="Marianne" w:cs="Arial"/>
          <w:sz w:val="18"/>
          <w:szCs w:val="18"/>
        </w:rPr>
      </w:pPr>
    </w:p>
    <w:tbl>
      <w:tblPr>
        <w:tblW w:w="1056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561"/>
      </w:tblGrid>
      <w:tr w:rsidR="00162EFA" w:rsidRPr="009D124E" w14:paraId="67EA9E96" w14:textId="77777777" w:rsidTr="00DA5FC7">
        <w:tc>
          <w:tcPr>
            <w:tcW w:w="10561" w:type="dxa"/>
            <w:shd w:val="clear" w:color="FFFF00" w:fill="auto"/>
          </w:tcPr>
          <w:p w14:paraId="5FC01B77" w14:textId="77777777" w:rsidR="00162EFA" w:rsidRPr="009D124E" w:rsidRDefault="00162EFA" w:rsidP="00DA5FC7">
            <w:pPr>
              <w:tabs>
                <w:tab w:val="left" w:pos="-142"/>
                <w:tab w:val="left" w:pos="4111"/>
              </w:tabs>
              <w:jc w:val="both"/>
              <w:rPr>
                <w:rFonts w:ascii="Marianne" w:hAnsi="Marianne"/>
                <w:b/>
              </w:rPr>
            </w:pPr>
            <w:r w:rsidRPr="009D124E">
              <w:rPr>
                <w:rFonts w:ascii="Marianne" w:hAnsi="Marianne"/>
              </w:rPr>
              <w:br w:type="page"/>
            </w:r>
            <w:r w:rsidRPr="009D124E">
              <w:rPr>
                <w:rFonts w:ascii="Marianne" w:hAnsi="Marianne"/>
              </w:rPr>
              <w:br w:type="page"/>
            </w:r>
            <w:r w:rsidRPr="00930090">
              <w:rPr>
                <w:rFonts w:ascii="Marianne" w:hAnsi="Marianne"/>
                <w:b/>
                <w:bCs/>
              </w:rPr>
              <w:t>G</w:t>
            </w:r>
            <w:r w:rsidRPr="009D124E">
              <w:rPr>
                <w:rFonts w:ascii="Marianne" w:hAnsi="Marianne"/>
                <w:b/>
              </w:rPr>
              <w:t xml:space="preserve">. Décision du pouvoir adjudicateur </w:t>
            </w:r>
          </w:p>
        </w:tc>
      </w:tr>
    </w:tbl>
    <w:p w14:paraId="2ED2D216" w14:textId="77777777" w:rsidR="00162EFA" w:rsidRPr="009D124E" w:rsidRDefault="00162EFA" w:rsidP="00162EFA">
      <w:pPr>
        <w:jc w:val="both"/>
        <w:rPr>
          <w:rFonts w:ascii="Marianne" w:hAnsi="Marianne"/>
          <w:b/>
        </w:rPr>
      </w:pPr>
    </w:p>
    <w:p w14:paraId="68D2578D" w14:textId="77777777" w:rsidR="00162EFA" w:rsidRPr="00D15B33" w:rsidRDefault="00162EFA" w:rsidP="00162EFA">
      <w:pPr>
        <w:jc w:val="both"/>
        <w:rPr>
          <w:rFonts w:ascii="Marianne" w:hAnsi="Marianne" w:cs="Arial"/>
        </w:rPr>
      </w:pPr>
      <w:r w:rsidRPr="009D124E">
        <w:rPr>
          <w:rFonts w:ascii="Marianne" w:hAnsi="Marianne" w:cs="Arial"/>
          <w:b/>
          <w:bCs/>
        </w:rPr>
        <w:t>Est acceptée</w:t>
      </w:r>
      <w:r w:rsidRPr="009D124E">
        <w:rPr>
          <w:rFonts w:ascii="Calibri" w:hAnsi="Calibri" w:cs="Calibri"/>
        </w:rPr>
        <w:t> </w:t>
      </w:r>
      <w:r w:rsidRPr="009D124E">
        <w:rPr>
          <w:rFonts w:ascii="Marianne" w:hAnsi="Marianne" w:cs="Arial"/>
        </w:rPr>
        <w:t>la pr</w:t>
      </w:r>
      <w:r w:rsidRPr="009D124E">
        <w:rPr>
          <w:rFonts w:ascii="Marianne" w:hAnsi="Marianne" w:cs="Marianne"/>
        </w:rPr>
        <w:t>é</w:t>
      </w:r>
      <w:r w:rsidRPr="009D124E">
        <w:rPr>
          <w:rFonts w:ascii="Marianne" w:hAnsi="Marianne" w:cs="Arial"/>
        </w:rPr>
        <w:t>sente offre pour valoir acte d’engagement</w:t>
      </w: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62"/>
        <w:gridCol w:w="5311"/>
      </w:tblGrid>
      <w:tr w:rsidR="00162EFA" w:rsidRPr="009D124E" w14:paraId="076B978B" w14:textId="77777777" w:rsidTr="00DA5FC7">
        <w:trPr>
          <w:trHeight w:val="391"/>
        </w:trPr>
        <w:tc>
          <w:tcPr>
            <w:tcW w:w="9673" w:type="dxa"/>
            <w:gridSpan w:val="2"/>
            <w:tcBorders>
              <w:top w:val="single" w:sz="4" w:space="0" w:color="auto"/>
              <w:left w:val="single" w:sz="4" w:space="0" w:color="auto"/>
              <w:bottom w:val="single" w:sz="4" w:space="0" w:color="auto"/>
              <w:right w:val="single" w:sz="4" w:space="0" w:color="auto"/>
            </w:tcBorders>
            <w:vAlign w:val="center"/>
            <w:hideMark/>
          </w:tcPr>
          <w:p w14:paraId="6875B9F3" w14:textId="77777777" w:rsidR="00162EFA" w:rsidRPr="009D124E" w:rsidRDefault="00162EFA" w:rsidP="00DA5FC7">
            <w:pPr>
              <w:tabs>
                <w:tab w:val="left" w:pos="1620"/>
                <w:tab w:val="left" w:pos="1800"/>
              </w:tabs>
              <w:jc w:val="center"/>
              <w:rPr>
                <w:rFonts w:ascii="Marianne" w:hAnsi="Marianne" w:cs="Arial"/>
                <w:b/>
                <w:bCs/>
                <w:i/>
                <w:iCs/>
              </w:rPr>
            </w:pPr>
            <w:r w:rsidRPr="009D124E">
              <w:rPr>
                <w:rFonts w:ascii="Marianne" w:hAnsi="Marianne" w:cs="Arial"/>
                <w:b/>
                <w:bCs/>
                <w:i/>
                <w:iCs/>
              </w:rPr>
              <w:t xml:space="preserve">Signature </w:t>
            </w:r>
            <w:r>
              <w:rPr>
                <w:rFonts w:ascii="Marianne" w:hAnsi="Marianne" w:cs="Arial"/>
                <w:b/>
                <w:bCs/>
                <w:i/>
                <w:iCs/>
              </w:rPr>
              <w:t>de la</w:t>
            </w:r>
            <w:r w:rsidRPr="009D124E">
              <w:rPr>
                <w:rFonts w:ascii="Marianne" w:hAnsi="Marianne" w:cs="Arial"/>
                <w:b/>
                <w:bCs/>
                <w:i/>
                <w:iCs/>
              </w:rPr>
              <w:t xml:space="preserve"> Direct</w:t>
            </w:r>
            <w:r>
              <w:rPr>
                <w:rFonts w:ascii="Marianne" w:hAnsi="Marianne" w:cs="Arial"/>
                <w:b/>
                <w:bCs/>
                <w:i/>
                <w:iCs/>
              </w:rPr>
              <w:t>rice</w:t>
            </w:r>
            <w:r w:rsidRPr="009D124E">
              <w:rPr>
                <w:rFonts w:ascii="Marianne" w:hAnsi="Marianne" w:cs="Arial"/>
                <w:b/>
                <w:bCs/>
                <w:i/>
                <w:iCs/>
              </w:rPr>
              <w:t xml:space="preserve"> général</w:t>
            </w:r>
            <w:r>
              <w:rPr>
                <w:rFonts w:ascii="Marianne" w:hAnsi="Marianne" w:cs="Arial"/>
                <w:b/>
                <w:bCs/>
                <w:i/>
                <w:iCs/>
              </w:rPr>
              <w:t>e</w:t>
            </w:r>
            <w:r w:rsidRPr="009D124E">
              <w:rPr>
                <w:rFonts w:ascii="Marianne" w:hAnsi="Marianne" w:cs="Arial"/>
                <w:b/>
                <w:bCs/>
                <w:i/>
                <w:iCs/>
              </w:rPr>
              <w:t xml:space="preserve"> </w:t>
            </w:r>
          </w:p>
        </w:tc>
      </w:tr>
      <w:tr w:rsidR="00162EFA" w:rsidRPr="009D124E" w14:paraId="763AEAD6" w14:textId="77777777" w:rsidTr="00DA5FC7">
        <w:trPr>
          <w:trHeight w:val="1725"/>
        </w:trPr>
        <w:tc>
          <w:tcPr>
            <w:tcW w:w="4362" w:type="dxa"/>
            <w:tcBorders>
              <w:top w:val="single" w:sz="4" w:space="0" w:color="auto"/>
              <w:left w:val="single" w:sz="4" w:space="0" w:color="auto"/>
              <w:bottom w:val="single" w:sz="4" w:space="0" w:color="auto"/>
              <w:right w:val="single" w:sz="4" w:space="0" w:color="auto"/>
            </w:tcBorders>
            <w:vAlign w:val="center"/>
            <w:hideMark/>
          </w:tcPr>
          <w:p w14:paraId="45A15110" w14:textId="77777777" w:rsidR="00162EFA" w:rsidRPr="009D124E" w:rsidRDefault="00162EFA" w:rsidP="00DA5FC7">
            <w:pPr>
              <w:tabs>
                <w:tab w:val="left" w:pos="1620"/>
                <w:tab w:val="left" w:pos="1800"/>
              </w:tabs>
              <w:rPr>
                <w:rFonts w:ascii="Marianne" w:hAnsi="Marianne" w:cs="Arial"/>
                <w:sz w:val="18"/>
                <w:szCs w:val="18"/>
              </w:rPr>
            </w:pPr>
            <w:r w:rsidRPr="009D124E">
              <w:rPr>
                <w:rFonts w:ascii="Marianne" w:hAnsi="Marianne" w:cs="Arial"/>
                <w:sz w:val="18"/>
                <w:szCs w:val="18"/>
              </w:rPr>
              <w:t xml:space="preserve">Fait à </w:t>
            </w:r>
            <w:r>
              <w:rPr>
                <w:rFonts w:ascii="Marianne" w:hAnsi="Marianne" w:cs="Arial"/>
                <w:sz w:val="18"/>
                <w:szCs w:val="18"/>
              </w:rPr>
              <w:t>Maisons-Alfort</w:t>
            </w:r>
            <w:r w:rsidRPr="009D124E">
              <w:rPr>
                <w:rFonts w:ascii="Marianne" w:hAnsi="Marianne" w:cs="Arial"/>
                <w:sz w:val="18"/>
                <w:szCs w:val="18"/>
              </w:rPr>
              <w:t>, le …………………</w:t>
            </w:r>
            <w:proofErr w:type="gramStart"/>
            <w:r w:rsidRPr="009D124E">
              <w:rPr>
                <w:rFonts w:ascii="Marianne" w:hAnsi="Marianne" w:cs="Arial"/>
                <w:sz w:val="18"/>
                <w:szCs w:val="18"/>
              </w:rPr>
              <w:t>…….</w:t>
            </w:r>
            <w:proofErr w:type="gramEnd"/>
          </w:p>
        </w:tc>
        <w:tc>
          <w:tcPr>
            <w:tcW w:w="5311" w:type="dxa"/>
            <w:tcBorders>
              <w:top w:val="single" w:sz="4" w:space="0" w:color="auto"/>
              <w:left w:val="single" w:sz="4" w:space="0" w:color="auto"/>
              <w:bottom w:val="single" w:sz="4" w:space="0" w:color="auto"/>
              <w:right w:val="single" w:sz="4" w:space="0" w:color="auto"/>
            </w:tcBorders>
            <w:vAlign w:val="center"/>
          </w:tcPr>
          <w:p w14:paraId="58AFBB09" w14:textId="77777777" w:rsidR="00162EFA" w:rsidRPr="009D124E" w:rsidRDefault="00162EFA" w:rsidP="00DA5FC7">
            <w:pPr>
              <w:jc w:val="center"/>
              <w:rPr>
                <w:rFonts w:ascii="Marianne" w:hAnsi="Marianne"/>
                <w:sz w:val="24"/>
              </w:rPr>
            </w:pPr>
            <w:r w:rsidRPr="009D124E">
              <w:rPr>
                <w:rFonts w:ascii="Calibri" w:hAnsi="Calibri" w:cs="Calibri"/>
              </w:rPr>
              <w:t>   </w:t>
            </w:r>
          </w:p>
          <w:p w14:paraId="68A73B82" w14:textId="77777777" w:rsidR="00162EFA" w:rsidRPr="009D124E" w:rsidRDefault="00162EFA" w:rsidP="00DA5FC7">
            <w:pPr>
              <w:jc w:val="center"/>
              <w:rPr>
                <w:rFonts w:ascii="Marianne" w:hAnsi="Marianne" w:cs="Arial"/>
              </w:rPr>
            </w:pPr>
            <w:r>
              <w:rPr>
                <w:rFonts w:ascii="Marianne" w:hAnsi="Marianne" w:cs="Arial"/>
              </w:rPr>
              <w:t>Valérie METRICH-HECQUET</w:t>
            </w:r>
          </w:p>
          <w:p w14:paraId="72A2D200" w14:textId="77777777" w:rsidR="00162EFA" w:rsidRPr="009D124E" w:rsidRDefault="00162EFA" w:rsidP="00DA5FC7">
            <w:pPr>
              <w:jc w:val="center"/>
              <w:rPr>
                <w:rFonts w:ascii="Marianne" w:hAnsi="Marianne" w:cs="Arial"/>
              </w:rPr>
            </w:pPr>
          </w:p>
          <w:p w14:paraId="6B5F39CA" w14:textId="77777777" w:rsidR="00162EFA" w:rsidRPr="009D124E" w:rsidRDefault="00162EFA" w:rsidP="00DA5FC7">
            <w:pPr>
              <w:jc w:val="center"/>
              <w:rPr>
                <w:rFonts w:ascii="Marianne" w:hAnsi="Marianne" w:cs="Arial"/>
              </w:rPr>
            </w:pPr>
          </w:p>
          <w:p w14:paraId="3F38FAE3" w14:textId="77777777" w:rsidR="00162EFA" w:rsidRPr="009D124E" w:rsidRDefault="00162EFA" w:rsidP="00DA5FC7">
            <w:pPr>
              <w:jc w:val="center"/>
              <w:rPr>
                <w:rFonts w:ascii="Marianne" w:hAnsi="Marianne" w:cs="Arial"/>
              </w:rPr>
            </w:pPr>
          </w:p>
          <w:p w14:paraId="07FD9DBA" w14:textId="77777777" w:rsidR="00162EFA" w:rsidRPr="009D124E" w:rsidRDefault="00162EFA" w:rsidP="00DA5FC7">
            <w:pPr>
              <w:jc w:val="center"/>
              <w:rPr>
                <w:rFonts w:ascii="Marianne" w:hAnsi="Marianne" w:cs="Arial"/>
              </w:rPr>
            </w:pPr>
          </w:p>
          <w:p w14:paraId="27989215" w14:textId="77777777" w:rsidR="00162EFA" w:rsidRPr="009D124E" w:rsidRDefault="00162EFA" w:rsidP="00DA5FC7">
            <w:pPr>
              <w:jc w:val="center"/>
              <w:rPr>
                <w:rFonts w:ascii="Marianne" w:hAnsi="Marianne" w:cs="Arial"/>
              </w:rPr>
            </w:pPr>
            <w:r w:rsidRPr="009D124E">
              <w:rPr>
                <w:rFonts w:ascii="Marianne" w:hAnsi="Marianne" w:cs="Arial"/>
              </w:rPr>
              <w:t>Direct</w:t>
            </w:r>
            <w:r>
              <w:rPr>
                <w:rFonts w:ascii="Marianne" w:hAnsi="Marianne" w:cs="Arial"/>
              </w:rPr>
              <w:t>rice</w:t>
            </w:r>
            <w:r w:rsidRPr="009D124E">
              <w:rPr>
                <w:rFonts w:ascii="Marianne" w:hAnsi="Marianne" w:cs="Arial"/>
              </w:rPr>
              <w:t xml:space="preserve"> général</w:t>
            </w:r>
            <w:r>
              <w:rPr>
                <w:rFonts w:ascii="Marianne" w:hAnsi="Marianne" w:cs="Arial"/>
              </w:rPr>
              <w:t>e</w:t>
            </w:r>
            <w:r w:rsidRPr="009D124E">
              <w:rPr>
                <w:rFonts w:ascii="Marianne" w:hAnsi="Marianne" w:cs="Arial"/>
              </w:rPr>
              <w:t xml:space="preserve"> </w:t>
            </w:r>
          </w:p>
          <w:p w14:paraId="2328FB3C" w14:textId="77777777" w:rsidR="00162EFA" w:rsidRPr="009D124E" w:rsidRDefault="00162EFA" w:rsidP="00DA5FC7">
            <w:pPr>
              <w:tabs>
                <w:tab w:val="left" w:pos="1620"/>
                <w:tab w:val="left" w:pos="1800"/>
              </w:tabs>
              <w:rPr>
                <w:rFonts w:ascii="Marianne" w:hAnsi="Marianne" w:cs="Arial"/>
                <w:sz w:val="24"/>
              </w:rPr>
            </w:pPr>
          </w:p>
        </w:tc>
      </w:tr>
    </w:tbl>
    <w:p w14:paraId="4D4FFCDE" w14:textId="77777777" w:rsidR="00162EFA" w:rsidRPr="009D124E" w:rsidRDefault="00162EFA" w:rsidP="00162EFA">
      <w:pPr>
        <w:jc w:val="both"/>
        <w:rPr>
          <w:rFonts w:ascii="Marianne" w:hAnsi="Marianne"/>
          <w:b/>
        </w:rPr>
      </w:pPr>
    </w:p>
    <w:p w14:paraId="10A4A47F" w14:textId="77777777" w:rsidR="00162EFA" w:rsidRDefault="00162EFA" w:rsidP="00162EFA">
      <w:pPr>
        <w:rPr>
          <w:rFonts w:ascii="Marianne" w:hAnsi="Marianne"/>
          <w:szCs w:val="22"/>
        </w:rPr>
      </w:pPr>
    </w:p>
    <w:p w14:paraId="1747596E" w14:textId="77777777" w:rsidR="00162EFA" w:rsidRDefault="00162EFA" w:rsidP="00162EFA">
      <w:pPr>
        <w:rPr>
          <w:rFonts w:ascii="Marianne" w:hAnsi="Marianne" w:cs="Arial"/>
          <w:b/>
          <w:bCs/>
        </w:rPr>
      </w:pPr>
    </w:p>
    <w:p w14:paraId="273E9AC4" w14:textId="77777777" w:rsidR="00162EFA" w:rsidRPr="00643DC5" w:rsidRDefault="00162EFA" w:rsidP="00162EFA">
      <w:pPr>
        <w:rPr>
          <w:rFonts w:ascii="Marianne" w:hAnsi="Marianne"/>
        </w:rPr>
      </w:pPr>
      <w:r w:rsidRPr="00F63C5C">
        <w:rPr>
          <w:rFonts w:ascii="Marianne" w:hAnsi="Marianne" w:cs="Arial"/>
          <w:b/>
          <w:bCs/>
        </w:rPr>
        <w:t>Etat et ses établissements</w:t>
      </w:r>
      <w:r w:rsidRPr="00F63C5C">
        <w:rPr>
          <w:rFonts w:ascii="Calibri" w:hAnsi="Calibri" w:cs="Calibri"/>
          <w:b/>
          <w:bCs/>
        </w:rPr>
        <w:t> </w:t>
      </w:r>
      <w:r w:rsidRPr="00F63C5C">
        <w:rPr>
          <w:rFonts w:ascii="Marianne" w:hAnsi="Marianne" w:cs="Arial"/>
          <w:b/>
          <w:bCs/>
        </w:rPr>
        <w:t>:</w:t>
      </w:r>
      <w:r w:rsidRPr="00F63C5C">
        <w:rPr>
          <w:rFonts w:ascii="Marianne" w:hAnsi="Marianne" w:cs="Arial"/>
        </w:rPr>
        <w:t xml:space="preserve"> visa ou avis du contrôleur financier ou du contrôleur d’Etat</w:t>
      </w:r>
    </w:p>
    <w:p w14:paraId="27C427D2" w14:textId="77777777" w:rsidR="00162EFA" w:rsidRPr="00FB527E" w:rsidRDefault="00162EFA" w:rsidP="00162EFA">
      <w:pPr>
        <w:tabs>
          <w:tab w:val="left" w:pos="5040"/>
        </w:tabs>
        <w:rPr>
          <w:rFonts w:ascii="Arial" w:hAnsi="Arial"/>
        </w:rPr>
      </w:pPr>
    </w:p>
    <w:p w14:paraId="64E07FA8" w14:textId="5B57A529" w:rsidR="003A6570" w:rsidRPr="00636F1F" w:rsidRDefault="003A6570" w:rsidP="00162EFA">
      <w:pPr>
        <w:tabs>
          <w:tab w:val="left" w:pos="5040"/>
        </w:tabs>
        <w:rPr>
          <w:rFonts w:ascii="Arial" w:hAnsi="Arial" w:cs="Arial"/>
          <w:color w:val="000000" w:themeColor="text1"/>
        </w:rPr>
      </w:pPr>
    </w:p>
    <w:sectPr w:rsidR="003A6570" w:rsidRPr="00636F1F" w:rsidSect="006B4ED2">
      <w:footerReference w:type="default" r:id="rId8"/>
      <w:pgSz w:w="11907" w:h="16840" w:code="9"/>
      <w:pgMar w:top="851" w:right="709" w:bottom="851" w:left="851" w:header="454" w:footer="232"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40BF8" w14:textId="77777777" w:rsidR="00D474C0" w:rsidRDefault="00D474C0">
      <w:r>
        <w:separator/>
      </w:r>
    </w:p>
  </w:endnote>
  <w:endnote w:type="continuationSeparator" w:id="0">
    <w:p w14:paraId="0FBC61BB" w14:textId="77777777" w:rsidR="00D474C0" w:rsidRDefault="00D47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vant Garde">
    <w:altName w:val="Century Gothic"/>
    <w:panose1 w:val="00000000000000000000"/>
    <w:charset w:val="4D"/>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Marianne">
    <w:altName w:val="Calibri"/>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1"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E2272A" w14:paraId="63630E15" w14:textId="77777777">
      <w:trPr>
        <w:trHeight w:hRule="exact" w:val="689"/>
      </w:trPr>
      <w:tc>
        <w:tcPr>
          <w:tcW w:w="284" w:type="dxa"/>
          <w:tcBorders>
            <w:top w:val="single" w:sz="18" w:space="0" w:color="339933"/>
            <w:bottom w:val="single" w:sz="18" w:space="0" w:color="339933"/>
          </w:tcBorders>
          <w:shd w:val="clear" w:color="auto" w:fill="339933"/>
          <w:vAlign w:val="center"/>
        </w:tcPr>
        <w:p w14:paraId="7DD7471A" w14:textId="77777777" w:rsidR="00E2272A" w:rsidRDefault="00E2272A" w:rsidP="00213F80">
          <w:pPr>
            <w:ind w:left="-483" w:firstLine="483"/>
            <w:jc w:val="center"/>
            <w:rPr>
              <w:rFonts w:ascii="Arial" w:hAnsi="Arial" w:cs="Arial"/>
            </w:rPr>
          </w:pPr>
        </w:p>
      </w:tc>
      <w:tc>
        <w:tcPr>
          <w:tcW w:w="3258" w:type="dxa"/>
          <w:tcBorders>
            <w:top w:val="single" w:sz="18" w:space="0" w:color="339933"/>
            <w:bottom w:val="single" w:sz="18" w:space="0" w:color="339933"/>
          </w:tcBorders>
          <w:shd w:val="clear" w:color="FFFF00" w:fill="auto"/>
          <w:vAlign w:val="center"/>
        </w:tcPr>
        <w:p w14:paraId="46CFB90A" w14:textId="00DB0FCE" w:rsidR="00E2272A" w:rsidRPr="00213F80" w:rsidRDefault="00DB684D" w:rsidP="007A18DD">
          <w:pPr>
            <w:jc w:val="center"/>
            <w:rPr>
              <w:rFonts w:ascii="Arial" w:hAnsi="Arial" w:cs="Arial"/>
              <w:b/>
              <w:bCs/>
            </w:rPr>
          </w:pPr>
          <w:r>
            <w:rPr>
              <w:rFonts w:ascii="Arial" w:hAnsi="Arial" w:cs="Arial"/>
              <w:b/>
              <w:bCs/>
            </w:rPr>
            <w:t>Marché n°202</w:t>
          </w:r>
          <w:r w:rsidR="0055466D">
            <w:rPr>
              <w:rFonts w:ascii="Arial" w:hAnsi="Arial" w:cs="Arial"/>
              <w:b/>
              <w:bCs/>
            </w:rPr>
            <w:t>5</w:t>
          </w:r>
          <w:r>
            <w:rPr>
              <w:rFonts w:ascii="Arial" w:hAnsi="Arial" w:cs="Arial"/>
              <w:b/>
              <w:bCs/>
            </w:rPr>
            <w:t>-92</w:t>
          </w:r>
          <w:r w:rsidR="009D71CF">
            <w:rPr>
              <w:rFonts w:ascii="Arial" w:hAnsi="Arial" w:cs="Arial"/>
              <w:b/>
              <w:bCs/>
            </w:rPr>
            <w:t>8</w:t>
          </w:r>
          <w:r w:rsidR="00162EFA">
            <w:rPr>
              <w:rFonts w:ascii="Arial" w:hAnsi="Arial" w:cs="Arial"/>
              <w:b/>
              <w:bCs/>
            </w:rPr>
            <w:t>5</w:t>
          </w:r>
          <w:r>
            <w:rPr>
              <w:rFonts w:ascii="Arial" w:hAnsi="Arial" w:cs="Arial"/>
              <w:b/>
              <w:bCs/>
            </w:rPr>
            <w:t>-0</w:t>
          </w:r>
          <w:r w:rsidR="008857B8">
            <w:rPr>
              <w:rFonts w:ascii="Arial" w:hAnsi="Arial" w:cs="Arial"/>
              <w:b/>
              <w:bCs/>
            </w:rPr>
            <w:t>01</w:t>
          </w:r>
        </w:p>
      </w:tc>
      <w:tc>
        <w:tcPr>
          <w:tcW w:w="497" w:type="dxa"/>
          <w:tcBorders>
            <w:top w:val="single" w:sz="18" w:space="0" w:color="339933"/>
            <w:bottom w:val="single" w:sz="18" w:space="0" w:color="339933"/>
          </w:tcBorders>
          <w:shd w:val="clear" w:color="FFFF00" w:fill="339933"/>
          <w:vAlign w:val="center"/>
        </w:tcPr>
        <w:p w14:paraId="29FA9392" w14:textId="77777777" w:rsidR="00E2272A" w:rsidRDefault="00E2272A" w:rsidP="00D202D9">
          <w:pPr>
            <w:jc w:val="center"/>
            <w:rPr>
              <w:rFonts w:ascii="Arial" w:hAnsi="Arial" w:cs="Arial"/>
            </w:rPr>
          </w:pPr>
        </w:p>
      </w:tc>
      <w:tc>
        <w:tcPr>
          <w:tcW w:w="3313" w:type="dxa"/>
          <w:tcBorders>
            <w:top w:val="single" w:sz="18" w:space="0" w:color="339933"/>
            <w:bottom w:val="single" w:sz="18" w:space="0" w:color="339933"/>
          </w:tcBorders>
          <w:shd w:val="clear" w:color="FFFF00" w:fill="auto"/>
          <w:vAlign w:val="center"/>
        </w:tcPr>
        <w:p w14:paraId="0CFC00D7" w14:textId="54A26351" w:rsidR="00E2272A" w:rsidRPr="00213F80" w:rsidRDefault="00E2272A" w:rsidP="00D202D9">
          <w:pPr>
            <w:jc w:val="center"/>
            <w:rPr>
              <w:rFonts w:ascii="Arial" w:hAnsi="Arial" w:cs="Arial"/>
              <w:b/>
              <w:bCs/>
            </w:rPr>
          </w:pPr>
          <w:r>
            <w:rPr>
              <w:rFonts w:ascii="Arial" w:hAnsi="Arial" w:cs="Arial"/>
              <w:b/>
              <w:bCs/>
            </w:rPr>
            <w:t>Acte d'engagement</w:t>
          </w:r>
        </w:p>
      </w:tc>
      <w:tc>
        <w:tcPr>
          <w:tcW w:w="162" w:type="dxa"/>
          <w:tcBorders>
            <w:top w:val="single" w:sz="18" w:space="0" w:color="339933"/>
            <w:bottom w:val="single" w:sz="18" w:space="0" w:color="339933"/>
          </w:tcBorders>
          <w:shd w:val="clear" w:color="FFFF00" w:fill="339933"/>
          <w:vAlign w:val="center"/>
        </w:tcPr>
        <w:p w14:paraId="3AB8DF72" w14:textId="77777777" w:rsidR="00E2272A" w:rsidRDefault="00E2272A" w:rsidP="00D202D9">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6160D9C0" w14:textId="77777777" w:rsidR="00E2272A" w:rsidRDefault="00E2272A" w:rsidP="00D202D9">
          <w:pPr>
            <w:jc w:val="center"/>
            <w:rPr>
              <w:rFonts w:ascii="Arial" w:hAnsi="Arial" w:cs="Arial"/>
            </w:rPr>
          </w:pPr>
        </w:p>
      </w:tc>
      <w:tc>
        <w:tcPr>
          <w:tcW w:w="814" w:type="dxa"/>
          <w:tcBorders>
            <w:top w:val="single" w:sz="18" w:space="0" w:color="339933"/>
            <w:bottom w:val="single" w:sz="18" w:space="0" w:color="339933"/>
          </w:tcBorders>
          <w:shd w:val="clear" w:color="FFFF00" w:fill="339933"/>
          <w:vAlign w:val="center"/>
        </w:tcPr>
        <w:p w14:paraId="5B8E8393" w14:textId="77777777" w:rsidR="00E2272A" w:rsidRDefault="00E2272A" w:rsidP="00D202D9">
          <w:pPr>
            <w:jc w:val="center"/>
            <w:rPr>
              <w:rFonts w:ascii="Arial" w:hAnsi="Arial" w:cs="Arial"/>
            </w:rPr>
          </w:pPr>
        </w:p>
      </w:tc>
      <w:tc>
        <w:tcPr>
          <w:tcW w:w="709" w:type="dxa"/>
          <w:tcBorders>
            <w:top w:val="single" w:sz="18" w:space="0" w:color="339933"/>
            <w:bottom w:val="single" w:sz="18" w:space="0" w:color="339933"/>
          </w:tcBorders>
          <w:shd w:val="clear" w:color="FFFF00" w:fill="auto"/>
          <w:vAlign w:val="center"/>
        </w:tcPr>
        <w:p w14:paraId="055A7CAB" w14:textId="3768EDA4" w:rsidR="00E2272A" w:rsidRDefault="00E2272A" w:rsidP="00D202D9">
          <w:pPr>
            <w:jc w:val="center"/>
            <w:rPr>
              <w:rFonts w:ascii="Arial" w:hAnsi="Arial" w:cs="Arial"/>
            </w:rPr>
          </w:pPr>
          <w:r>
            <w:rPr>
              <w:rStyle w:val="Numrodepage"/>
            </w:rPr>
            <w:fldChar w:fldCharType="begin"/>
          </w:r>
          <w:r>
            <w:rPr>
              <w:rStyle w:val="Numrodepage"/>
            </w:rPr>
            <w:instrText xml:space="preserve"> PAGE </w:instrText>
          </w:r>
          <w:r>
            <w:rPr>
              <w:rStyle w:val="Numrodepage"/>
            </w:rPr>
            <w:fldChar w:fldCharType="separate"/>
          </w:r>
          <w:r w:rsidR="00547AA7">
            <w:rPr>
              <w:rStyle w:val="Numrodepage"/>
              <w:noProof/>
            </w:rPr>
            <w:t>4</w:t>
          </w:r>
          <w:r>
            <w:rPr>
              <w:rStyle w:val="Numrodepage"/>
            </w:rPr>
            <w:fldChar w:fldCharType="end"/>
          </w:r>
        </w:p>
      </w:tc>
      <w:tc>
        <w:tcPr>
          <w:tcW w:w="479" w:type="dxa"/>
          <w:tcBorders>
            <w:top w:val="single" w:sz="18" w:space="0" w:color="339933"/>
            <w:bottom w:val="single" w:sz="18" w:space="0" w:color="339933"/>
          </w:tcBorders>
          <w:shd w:val="clear" w:color="FFFF00" w:fill="339933"/>
          <w:vAlign w:val="center"/>
        </w:tcPr>
        <w:p w14:paraId="7B6D4C90" w14:textId="77777777" w:rsidR="00E2272A" w:rsidRDefault="00E2272A" w:rsidP="00D202D9">
          <w:pPr>
            <w:jc w:val="center"/>
            <w:rPr>
              <w:rFonts w:ascii="Arial" w:hAnsi="Arial" w:cs="Arial"/>
            </w:rPr>
          </w:pPr>
          <w:r>
            <w:rPr>
              <w:rFonts w:ascii="Arial" w:hAnsi="Arial" w:cs="Arial"/>
              <w:b/>
              <w:bCs/>
            </w:rPr>
            <w:t>/</w:t>
          </w:r>
        </w:p>
      </w:tc>
      <w:tc>
        <w:tcPr>
          <w:tcW w:w="655" w:type="dxa"/>
          <w:tcBorders>
            <w:top w:val="single" w:sz="18" w:space="0" w:color="339933"/>
            <w:bottom w:val="single" w:sz="18" w:space="0" w:color="339933"/>
          </w:tcBorders>
          <w:shd w:val="clear" w:color="FFFF00" w:fill="auto"/>
          <w:vAlign w:val="center"/>
        </w:tcPr>
        <w:p w14:paraId="2B1F231B" w14:textId="4DD1CFFD" w:rsidR="00E2272A" w:rsidRDefault="00E2272A" w:rsidP="00D202D9">
          <w:pPr>
            <w:jc w:val="center"/>
            <w:rPr>
              <w:rFonts w:ascii="Arial" w:hAnsi="Arial" w:cs="Arial"/>
            </w:rPr>
          </w:pPr>
          <w:r>
            <w:rPr>
              <w:rStyle w:val="Numrodepage"/>
            </w:rPr>
            <w:fldChar w:fldCharType="begin"/>
          </w:r>
          <w:r>
            <w:rPr>
              <w:rStyle w:val="Numrodepage"/>
            </w:rPr>
            <w:instrText xml:space="preserve"> NUMPAGES </w:instrText>
          </w:r>
          <w:r>
            <w:rPr>
              <w:rStyle w:val="Numrodepage"/>
            </w:rPr>
            <w:fldChar w:fldCharType="separate"/>
          </w:r>
          <w:r w:rsidR="00547AA7">
            <w:rPr>
              <w:rStyle w:val="Numrodepage"/>
              <w:noProof/>
            </w:rPr>
            <w:t>5</w:t>
          </w:r>
          <w:r>
            <w:rPr>
              <w:rStyle w:val="Numrodepage"/>
            </w:rPr>
            <w:fldChar w:fldCharType="end"/>
          </w:r>
        </w:p>
      </w:tc>
      <w:tc>
        <w:tcPr>
          <w:tcW w:w="162" w:type="dxa"/>
          <w:tcBorders>
            <w:top w:val="single" w:sz="18" w:space="0" w:color="339933"/>
            <w:bottom w:val="single" w:sz="18" w:space="0" w:color="339933"/>
            <w:right w:val="nil"/>
          </w:tcBorders>
          <w:shd w:val="clear" w:color="FFFF00" w:fill="339933"/>
        </w:tcPr>
        <w:p w14:paraId="649280C6" w14:textId="77777777" w:rsidR="00E2272A" w:rsidRDefault="00E2272A">
          <w:pPr>
            <w:rPr>
              <w:rFonts w:ascii="Arial" w:hAnsi="Arial" w:cs="Arial"/>
            </w:rPr>
          </w:pPr>
        </w:p>
      </w:tc>
    </w:tr>
  </w:tbl>
  <w:p w14:paraId="6A2039E1" w14:textId="77777777" w:rsidR="00E2272A" w:rsidRDefault="00E2272A">
    <w:pPr>
      <w:pStyle w:val="Pieddepage"/>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D787C" w14:textId="77777777" w:rsidR="00D474C0" w:rsidRDefault="00D474C0">
      <w:r>
        <w:separator/>
      </w:r>
    </w:p>
  </w:footnote>
  <w:footnote w:type="continuationSeparator" w:id="0">
    <w:p w14:paraId="72F94A9A" w14:textId="77777777" w:rsidR="00D474C0" w:rsidRDefault="00D474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6DF857CE"/>
    <w:lvl w:ilvl="0">
      <w:start w:val="1"/>
      <w:numFmt w:val="bullet"/>
      <w:lvlText w:val=""/>
      <w:lvlJc w:val="left"/>
      <w:pPr>
        <w:tabs>
          <w:tab w:val="num" w:pos="643"/>
        </w:tabs>
        <w:ind w:left="643" w:hanging="360"/>
      </w:pPr>
      <w:rPr>
        <w:rFonts w:ascii="Symbol" w:hAnsi="Symbol" w:cs="Symbol" w:hint="default"/>
      </w:rPr>
    </w:lvl>
  </w:abstractNum>
  <w:abstractNum w:abstractNumId="1" w15:restartNumberingAfterBreak="0">
    <w:nsid w:val="FFFFFF89"/>
    <w:multiLevelType w:val="singleLevel"/>
    <w:tmpl w:val="F92A5772"/>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0000008"/>
    <w:multiLevelType w:val="singleLevel"/>
    <w:tmpl w:val="00000008"/>
    <w:name w:val="WW8Num37"/>
    <w:lvl w:ilvl="0">
      <w:numFmt w:val="bullet"/>
      <w:lvlText w:val="-"/>
      <w:lvlJc w:val="left"/>
      <w:pPr>
        <w:tabs>
          <w:tab w:val="num" w:pos="360"/>
        </w:tabs>
        <w:ind w:left="360" w:hanging="360"/>
      </w:pPr>
      <w:rPr>
        <w:rFonts w:ascii="OpenSymbol" w:eastAsia="OpenSymbol"/>
      </w:rPr>
    </w:lvl>
  </w:abstractNum>
  <w:abstractNum w:abstractNumId="3" w15:restartNumberingAfterBreak="0">
    <w:nsid w:val="0000000A"/>
    <w:multiLevelType w:val="singleLevel"/>
    <w:tmpl w:val="0000000A"/>
    <w:name w:val="WW8Num43"/>
    <w:lvl w:ilvl="0">
      <w:numFmt w:val="bullet"/>
      <w:lvlText w:val="-"/>
      <w:lvlJc w:val="left"/>
      <w:pPr>
        <w:tabs>
          <w:tab w:val="num" w:pos="720"/>
        </w:tabs>
        <w:ind w:left="720" w:hanging="360"/>
      </w:pPr>
      <w:rPr>
        <w:rFonts w:ascii="Arial" w:hAnsi="Arial" w:cs="Arial"/>
      </w:rPr>
    </w:lvl>
  </w:abstractNum>
  <w:abstractNum w:abstractNumId="4" w15:restartNumberingAfterBreak="0">
    <w:nsid w:val="046541CD"/>
    <w:multiLevelType w:val="multilevel"/>
    <w:tmpl w:val="AF0E26BC"/>
    <w:lvl w:ilvl="0">
      <w:start w:val="1"/>
      <w:numFmt w:val="decimal"/>
      <w:lvlText w:val="%1."/>
      <w:lvlJc w:val="left"/>
      <w:pPr>
        <w:tabs>
          <w:tab w:val="num" w:pos="360"/>
        </w:tabs>
        <w:ind w:left="360" w:hanging="360"/>
      </w:pPr>
      <w:rPr>
        <w:rFonts w:hint="default"/>
      </w:rPr>
    </w:lvl>
    <w:lvl w:ilvl="1">
      <w:start w:val="1"/>
      <w:numFmt w:val="bullet"/>
      <w:pStyle w:val="Style5"/>
      <w:lvlText w:val=""/>
      <w:lvlJc w:val="left"/>
      <w:pPr>
        <w:tabs>
          <w:tab w:val="num" w:pos="1440"/>
        </w:tabs>
        <w:ind w:left="1440" w:hanging="360"/>
      </w:pPr>
      <w:rPr>
        <w:rFonts w:ascii="Wingdings" w:hAnsi="Wingdings" w:cs="Wingdings" w:hint="default"/>
        <w:color w:val="000080"/>
      </w:rPr>
    </w:lvl>
    <w:lvl w:ilvl="2">
      <w:start w:val="1"/>
      <w:numFmt w:val="decimal"/>
      <w:lvlText w:val="(%3)"/>
      <w:lvlJc w:val="left"/>
      <w:pPr>
        <w:tabs>
          <w:tab w:val="num" w:pos="2685"/>
        </w:tabs>
        <w:ind w:left="2685" w:hanging="705"/>
      </w:pPr>
      <w:rPr>
        <w:rFonts w:hint="default"/>
      </w:rPr>
    </w:lvl>
    <w:lvl w:ilvl="3">
      <w:start w:val="1"/>
      <w:numFmt w:val="bullet"/>
      <w:lvlText w:val=""/>
      <w:lvlJc w:val="left"/>
      <w:pPr>
        <w:tabs>
          <w:tab w:val="num" w:pos="2880"/>
        </w:tabs>
        <w:ind w:left="2880" w:hanging="360"/>
      </w:pPr>
      <w:rPr>
        <w:rFonts w:ascii="Wingdings" w:hAnsi="Wingdings" w:cs="Wingdings" w:hint="default"/>
        <w:color w:val="00008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C677699"/>
    <w:multiLevelType w:val="hybridMultilevel"/>
    <w:tmpl w:val="2E72485E"/>
    <w:lvl w:ilvl="0" w:tplc="0EB802B6">
      <w:start w:val="1"/>
      <w:numFmt w:val="bullet"/>
      <w:pStyle w:val="Listepucesniveau1"/>
      <w:lvlText w:val=""/>
      <w:lvlJc w:val="left"/>
      <w:pPr>
        <w:tabs>
          <w:tab w:val="num" w:pos="927"/>
        </w:tabs>
        <w:ind w:left="927" w:hanging="360"/>
      </w:pPr>
      <w:rPr>
        <w:rFonts w:ascii="Symbol" w:hAnsi="Symbol" w:cs="Symbol" w:hint="default"/>
        <w:color w:val="auto"/>
      </w:rPr>
    </w:lvl>
    <w:lvl w:ilvl="1" w:tplc="581C7C92">
      <w:start w:val="1"/>
      <w:numFmt w:val="bullet"/>
      <w:lvlText w:val="o"/>
      <w:lvlJc w:val="left"/>
      <w:pPr>
        <w:tabs>
          <w:tab w:val="num" w:pos="1440"/>
        </w:tabs>
        <w:ind w:left="1440" w:hanging="360"/>
      </w:pPr>
      <w:rPr>
        <w:rFonts w:ascii="Courier New" w:hAnsi="Courier New" w:cs="Courier New" w:hint="default"/>
      </w:rPr>
    </w:lvl>
    <w:lvl w:ilvl="2" w:tplc="650259E0">
      <w:start w:val="1"/>
      <w:numFmt w:val="bullet"/>
      <w:lvlText w:val=""/>
      <w:lvlJc w:val="left"/>
      <w:pPr>
        <w:tabs>
          <w:tab w:val="num" w:pos="2160"/>
        </w:tabs>
        <w:ind w:left="2160" w:hanging="360"/>
      </w:pPr>
      <w:rPr>
        <w:rFonts w:ascii="Wingdings" w:hAnsi="Wingdings" w:cs="Wingdings" w:hint="default"/>
      </w:rPr>
    </w:lvl>
    <w:lvl w:ilvl="3" w:tplc="78C47EF8">
      <w:start w:val="1"/>
      <w:numFmt w:val="bullet"/>
      <w:lvlText w:val=""/>
      <w:lvlJc w:val="left"/>
      <w:pPr>
        <w:tabs>
          <w:tab w:val="num" w:pos="2880"/>
        </w:tabs>
        <w:ind w:left="2880" w:hanging="360"/>
      </w:pPr>
      <w:rPr>
        <w:rFonts w:ascii="Symbol" w:hAnsi="Symbol" w:cs="Symbol" w:hint="default"/>
      </w:rPr>
    </w:lvl>
    <w:lvl w:ilvl="4" w:tplc="66DEE51A">
      <w:start w:val="1"/>
      <w:numFmt w:val="bullet"/>
      <w:lvlText w:val="o"/>
      <w:lvlJc w:val="left"/>
      <w:pPr>
        <w:tabs>
          <w:tab w:val="num" w:pos="3600"/>
        </w:tabs>
        <w:ind w:left="3600" w:hanging="360"/>
      </w:pPr>
      <w:rPr>
        <w:rFonts w:ascii="Courier New" w:hAnsi="Courier New" w:cs="Courier New" w:hint="default"/>
      </w:rPr>
    </w:lvl>
    <w:lvl w:ilvl="5" w:tplc="D27EC08A">
      <w:start w:val="1"/>
      <w:numFmt w:val="bullet"/>
      <w:lvlText w:val=""/>
      <w:lvlJc w:val="left"/>
      <w:pPr>
        <w:tabs>
          <w:tab w:val="num" w:pos="4320"/>
        </w:tabs>
        <w:ind w:left="4320" w:hanging="360"/>
      </w:pPr>
      <w:rPr>
        <w:rFonts w:ascii="Wingdings" w:hAnsi="Wingdings" w:cs="Wingdings" w:hint="default"/>
      </w:rPr>
    </w:lvl>
    <w:lvl w:ilvl="6" w:tplc="F4503164">
      <w:start w:val="1"/>
      <w:numFmt w:val="bullet"/>
      <w:lvlText w:val=""/>
      <w:lvlJc w:val="left"/>
      <w:pPr>
        <w:tabs>
          <w:tab w:val="num" w:pos="5040"/>
        </w:tabs>
        <w:ind w:left="5040" w:hanging="360"/>
      </w:pPr>
      <w:rPr>
        <w:rFonts w:ascii="Symbol" w:hAnsi="Symbol" w:cs="Symbol" w:hint="default"/>
      </w:rPr>
    </w:lvl>
    <w:lvl w:ilvl="7" w:tplc="4C9E9AE0">
      <w:start w:val="1"/>
      <w:numFmt w:val="bullet"/>
      <w:lvlText w:val="o"/>
      <w:lvlJc w:val="left"/>
      <w:pPr>
        <w:tabs>
          <w:tab w:val="num" w:pos="5760"/>
        </w:tabs>
        <w:ind w:left="5760" w:hanging="360"/>
      </w:pPr>
      <w:rPr>
        <w:rFonts w:ascii="Courier New" w:hAnsi="Courier New" w:cs="Courier New" w:hint="default"/>
      </w:rPr>
    </w:lvl>
    <w:lvl w:ilvl="8" w:tplc="EC5AF1A6">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F8106FE"/>
    <w:multiLevelType w:val="hybridMultilevel"/>
    <w:tmpl w:val="EE56EDF6"/>
    <w:lvl w:ilvl="0" w:tplc="06E4B34C">
      <w:start w:val="9"/>
      <w:numFmt w:val="bullet"/>
      <w:lvlText w:val="-"/>
      <w:lvlJc w:val="left"/>
      <w:pPr>
        <w:ind w:left="720" w:hanging="360"/>
      </w:pPr>
      <w:rPr>
        <w:rFonts w:ascii="Arial" w:eastAsia="Times New Roman" w:hAnsi="Arial" w:cs="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0123BF"/>
    <w:multiLevelType w:val="hybridMultilevel"/>
    <w:tmpl w:val="24C28E9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1E31009F"/>
    <w:multiLevelType w:val="singleLevel"/>
    <w:tmpl w:val="040C0001"/>
    <w:lvl w:ilvl="0">
      <w:start w:val="1"/>
      <w:numFmt w:val="bullet"/>
      <w:pStyle w:val="Liste3"/>
      <w:lvlText w:val=""/>
      <w:lvlJc w:val="left"/>
      <w:pPr>
        <w:tabs>
          <w:tab w:val="num" w:pos="360"/>
        </w:tabs>
        <w:ind w:left="360" w:hanging="360"/>
      </w:pPr>
      <w:rPr>
        <w:rFonts w:ascii="Symbol" w:hAnsi="Symbol" w:cs="Symbol" w:hint="default"/>
      </w:rPr>
    </w:lvl>
  </w:abstractNum>
  <w:abstractNum w:abstractNumId="9" w15:restartNumberingAfterBreak="0">
    <w:nsid w:val="20BD2A8A"/>
    <w:multiLevelType w:val="hybridMultilevel"/>
    <w:tmpl w:val="DB587A6A"/>
    <w:lvl w:ilvl="0" w:tplc="7598D530">
      <w:start w:val="1"/>
      <w:numFmt w:val="bullet"/>
      <w:pStyle w:val="Listepuceniveau2"/>
      <w:lvlText w:val=""/>
      <w:lvlJc w:val="left"/>
      <w:pPr>
        <w:tabs>
          <w:tab w:val="num" w:pos="720"/>
        </w:tabs>
        <w:ind w:left="720" w:hanging="360"/>
      </w:pPr>
      <w:rPr>
        <w:rFonts w:ascii="Symbol" w:hAnsi="Symbol" w:cs="Symbol" w:hint="default"/>
      </w:rPr>
    </w:lvl>
    <w:lvl w:ilvl="1" w:tplc="3CCE000C">
      <w:start w:val="1"/>
      <w:numFmt w:val="bullet"/>
      <w:lvlText w:val="o"/>
      <w:lvlJc w:val="left"/>
      <w:pPr>
        <w:tabs>
          <w:tab w:val="num" w:pos="1440"/>
        </w:tabs>
        <w:ind w:left="1440" w:hanging="360"/>
      </w:pPr>
      <w:rPr>
        <w:rFonts w:ascii="Courier New" w:hAnsi="Courier New" w:cs="Courier New" w:hint="default"/>
      </w:rPr>
    </w:lvl>
    <w:lvl w:ilvl="2" w:tplc="04707EAE">
      <w:start w:val="1"/>
      <w:numFmt w:val="bullet"/>
      <w:lvlText w:val=""/>
      <w:lvlJc w:val="left"/>
      <w:pPr>
        <w:tabs>
          <w:tab w:val="num" w:pos="2160"/>
        </w:tabs>
        <w:ind w:left="2160" w:hanging="360"/>
      </w:pPr>
      <w:rPr>
        <w:rFonts w:ascii="Wingdings" w:hAnsi="Wingdings" w:cs="Wingdings" w:hint="default"/>
      </w:rPr>
    </w:lvl>
    <w:lvl w:ilvl="3" w:tplc="4C30302E">
      <w:start w:val="1"/>
      <w:numFmt w:val="bullet"/>
      <w:lvlText w:val=""/>
      <w:lvlJc w:val="left"/>
      <w:pPr>
        <w:tabs>
          <w:tab w:val="num" w:pos="2880"/>
        </w:tabs>
        <w:ind w:left="2880" w:hanging="360"/>
      </w:pPr>
      <w:rPr>
        <w:rFonts w:ascii="Symbol" w:hAnsi="Symbol" w:cs="Symbol" w:hint="default"/>
      </w:rPr>
    </w:lvl>
    <w:lvl w:ilvl="4" w:tplc="B0ECC0B0">
      <w:start w:val="1"/>
      <w:numFmt w:val="bullet"/>
      <w:lvlText w:val="o"/>
      <w:lvlJc w:val="left"/>
      <w:pPr>
        <w:tabs>
          <w:tab w:val="num" w:pos="3600"/>
        </w:tabs>
        <w:ind w:left="3600" w:hanging="360"/>
      </w:pPr>
      <w:rPr>
        <w:rFonts w:ascii="Courier New" w:hAnsi="Courier New" w:cs="Courier New" w:hint="default"/>
      </w:rPr>
    </w:lvl>
    <w:lvl w:ilvl="5" w:tplc="BCBC2CFC">
      <w:start w:val="1"/>
      <w:numFmt w:val="bullet"/>
      <w:lvlText w:val=""/>
      <w:lvlJc w:val="left"/>
      <w:pPr>
        <w:tabs>
          <w:tab w:val="num" w:pos="4320"/>
        </w:tabs>
        <w:ind w:left="4320" w:hanging="360"/>
      </w:pPr>
      <w:rPr>
        <w:rFonts w:ascii="Wingdings" w:hAnsi="Wingdings" w:cs="Wingdings" w:hint="default"/>
      </w:rPr>
    </w:lvl>
    <w:lvl w:ilvl="6" w:tplc="338AA81A">
      <w:start w:val="1"/>
      <w:numFmt w:val="bullet"/>
      <w:lvlText w:val=""/>
      <w:lvlJc w:val="left"/>
      <w:pPr>
        <w:tabs>
          <w:tab w:val="num" w:pos="5040"/>
        </w:tabs>
        <w:ind w:left="5040" w:hanging="360"/>
      </w:pPr>
      <w:rPr>
        <w:rFonts w:ascii="Symbol" w:hAnsi="Symbol" w:cs="Symbol" w:hint="default"/>
      </w:rPr>
    </w:lvl>
    <w:lvl w:ilvl="7" w:tplc="694260D8">
      <w:start w:val="1"/>
      <w:numFmt w:val="bullet"/>
      <w:lvlText w:val="o"/>
      <w:lvlJc w:val="left"/>
      <w:pPr>
        <w:tabs>
          <w:tab w:val="num" w:pos="5760"/>
        </w:tabs>
        <w:ind w:left="5760" w:hanging="360"/>
      </w:pPr>
      <w:rPr>
        <w:rFonts w:ascii="Courier New" w:hAnsi="Courier New" w:cs="Courier New" w:hint="default"/>
      </w:rPr>
    </w:lvl>
    <w:lvl w:ilvl="8" w:tplc="9E8860A2">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3F81206"/>
    <w:multiLevelType w:val="hybridMultilevel"/>
    <w:tmpl w:val="408EF53A"/>
    <w:lvl w:ilvl="0" w:tplc="9CCCECC4">
      <w:start w:val="1"/>
      <w:numFmt w:val="bullet"/>
      <w:lvlText w:val=""/>
      <w:lvlJc w:val="left"/>
      <w:pPr>
        <w:tabs>
          <w:tab w:val="num" w:pos="3283"/>
        </w:tabs>
        <w:ind w:left="3149" w:hanging="226"/>
      </w:pPr>
      <w:rPr>
        <w:rFonts w:ascii="Symbol" w:hAnsi="Symbol" w:cs="Symbol" w:hint="default"/>
      </w:rPr>
    </w:lvl>
    <w:lvl w:ilvl="1" w:tplc="C7D03202">
      <w:start w:val="1"/>
      <w:numFmt w:val="bullet"/>
      <w:lvlText w:val="o"/>
      <w:lvlJc w:val="left"/>
      <w:pPr>
        <w:tabs>
          <w:tab w:val="num" w:pos="3283"/>
        </w:tabs>
        <w:ind w:left="3283" w:hanging="360"/>
      </w:pPr>
      <w:rPr>
        <w:rFonts w:ascii="Courier New" w:hAnsi="Courier New" w:cs="Courier New" w:hint="default"/>
      </w:rPr>
    </w:lvl>
    <w:lvl w:ilvl="2" w:tplc="E5A21172">
      <w:start w:val="1"/>
      <w:numFmt w:val="bullet"/>
      <w:pStyle w:val="E2"/>
      <w:lvlText w:val=""/>
      <w:lvlJc w:val="left"/>
      <w:pPr>
        <w:tabs>
          <w:tab w:val="num" w:pos="4003"/>
        </w:tabs>
        <w:ind w:left="3869" w:hanging="226"/>
      </w:pPr>
      <w:rPr>
        <w:rFonts w:ascii="Symbol" w:hAnsi="Symbol" w:cs="Symbol" w:hint="default"/>
      </w:rPr>
    </w:lvl>
    <w:lvl w:ilvl="3" w:tplc="A1C4695C">
      <w:start w:val="1"/>
      <w:numFmt w:val="bullet"/>
      <w:lvlText w:val=""/>
      <w:lvlJc w:val="left"/>
      <w:pPr>
        <w:tabs>
          <w:tab w:val="num" w:pos="4723"/>
        </w:tabs>
        <w:ind w:left="4723" w:hanging="360"/>
      </w:pPr>
      <w:rPr>
        <w:rFonts w:ascii="Wingdings" w:hAnsi="Wingdings" w:cs="Wingdings" w:hint="default"/>
      </w:rPr>
    </w:lvl>
    <w:lvl w:ilvl="4" w:tplc="6982F68E">
      <w:start w:val="1"/>
      <w:numFmt w:val="bullet"/>
      <w:lvlText w:val=""/>
      <w:lvlJc w:val="left"/>
      <w:pPr>
        <w:tabs>
          <w:tab w:val="num" w:pos="5536"/>
        </w:tabs>
        <w:ind w:left="5536" w:hanging="453"/>
      </w:pPr>
      <w:rPr>
        <w:rFonts w:ascii="Symbol" w:hAnsi="Symbol" w:cs="Symbol" w:hint="default"/>
      </w:rPr>
    </w:lvl>
    <w:lvl w:ilvl="5" w:tplc="565ED6C2">
      <w:start w:val="1"/>
      <w:numFmt w:val="bullet"/>
      <w:lvlText w:val=""/>
      <w:lvlJc w:val="left"/>
      <w:pPr>
        <w:tabs>
          <w:tab w:val="num" w:pos="6163"/>
        </w:tabs>
        <w:ind w:left="6163" w:hanging="360"/>
      </w:pPr>
      <w:rPr>
        <w:rFonts w:ascii="Wingdings" w:hAnsi="Wingdings" w:cs="Wingdings" w:hint="default"/>
      </w:rPr>
    </w:lvl>
    <w:lvl w:ilvl="6" w:tplc="805E0206">
      <w:start w:val="1"/>
      <w:numFmt w:val="bullet"/>
      <w:lvlText w:val=""/>
      <w:lvlJc w:val="left"/>
      <w:pPr>
        <w:tabs>
          <w:tab w:val="num" w:pos="6883"/>
        </w:tabs>
        <w:ind w:left="6883" w:hanging="360"/>
      </w:pPr>
      <w:rPr>
        <w:rFonts w:ascii="Symbol" w:hAnsi="Symbol" w:cs="Symbol" w:hint="default"/>
      </w:rPr>
    </w:lvl>
    <w:lvl w:ilvl="7" w:tplc="220EECE2">
      <w:start w:val="1"/>
      <w:numFmt w:val="bullet"/>
      <w:lvlText w:val="o"/>
      <w:lvlJc w:val="left"/>
      <w:pPr>
        <w:tabs>
          <w:tab w:val="num" w:pos="7603"/>
        </w:tabs>
        <w:ind w:left="7603" w:hanging="360"/>
      </w:pPr>
      <w:rPr>
        <w:rFonts w:ascii="Courier New" w:hAnsi="Courier New" w:cs="Courier New" w:hint="default"/>
      </w:rPr>
    </w:lvl>
    <w:lvl w:ilvl="8" w:tplc="32E4AC8E">
      <w:start w:val="1"/>
      <w:numFmt w:val="bullet"/>
      <w:lvlText w:val=""/>
      <w:lvlJc w:val="left"/>
      <w:pPr>
        <w:tabs>
          <w:tab w:val="num" w:pos="8323"/>
        </w:tabs>
        <w:ind w:left="8323" w:hanging="360"/>
      </w:pPr>
      <w:rPr>
        <w:rFonts w:ascii="Wingdings" w:hAnsi="Wingdings" w:cs="Wingdings" w:hint="default"/>
      </w:rPr>
    </w:lvl>
  </w:abstractNum>
  <w:abstractNum w:abstractNumId="11" w15:restartNumberingAfterBreak="0">
    <w:nsid w:val="24F4633D"/>
    <w:multiLevelType w:val="multilevel"/>
    <w:tmpl w:val="D7A46BC2"/>
    <w:lvl w:ilvl="0">
      <w:start w:val="1"/>
      <w:numFmt w:val="decimal"/>
      <w:lvlText w:val="%1"/>
      <w:lvlJc w:val="left"/>
      <w:pPr>
        <w:tabs>
          <w:tab w:val="num" w:pos="540"/>
        </w:tabs>
        <w:ind w:left="540" w:hanging="360"/>
      </w:pPr>
      <w:rPr>
        <w:rFonts w:hint="default"/>
      </w:rPr>
    </w:lvl>
    <w:lvl w:ilvl="1">
      <w:start w:val="1"/>
      <w:numFmt w:val="decimal"/>
      <w:isLgl/>
      <w:lvlText w:val="%1.%2."/>
      <w:lvlJc w:val="left"/>
      <w:pPr>
        <w:tabs>
          <w:tab w:val="num" w:pos="816"/>
        </w:tabs>
        <w:ind w:left="816"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260"/>
        </w:tabs>
        <w:ind w:left="1260" w:hanging="1080"/>
      </w:pPr>
      <w:rPr>
        <w:rFonts w:hint="default"/>
      </w:rPr>
    </w:lvl>
    <w:lvl w:ilvl="6">
      <w:start w:val="1"/>
      <w:numFmt w:val="decimal"/>
      <w:isLgl/>
      <w:lvlText w:val="%1.%2.%3.%4.%5.%6.%7."/>
      <w:lvlJc w:val="left"/>
      <w:pPr>
        <w:tabs>
          <w:tab w:val="num" w:pos="1260"/>
        </w:tabs>
        <w:ind w:left="1260" w:hanging="1080"/>
      </w:pPr>
      <w:rPr>
        <w:rFonts w:hint="default"/>
      </w:rPr>
    </w:lvl>
    <w:lvl w:ilvl="7">
      <w:start w:val="1"/>
      <w:numFmt w:val="decimal"/>
      <w:isLgl/>
      <w:lvlText w:val="%1.%2.%3.%4.%5.%6.%7.%8."/>
      <w:lvlJc w:val="left"/>
      <w:pPr>
        <w:tabs>
          <w:tab w:val="num" w:pos="1620"/>
        </w:tabs>
        <w:ind w:left="1620" w:hanging="1440"/>
      </w:pPr>
      <w:rPr>
        <w:rFonts w:hint="default"/>
      </w:rPr>
    </w:lvl>
    <w:lvl w:ilvl="8">
      <w:start w:val="1"/>
      <w:numFmt w:val="decimal"/>
      <w:isLgl/>
      <w:lvlText w:val="%1.%2.%3.%4.%5.%6.%7.%8.%9."/>
      <w:lvlJc w:val="left"/>
      <w:pPr>
        <w:tabs>
          <w:tab w:val="num" w:pos="1620"/>
        </w:tabs>
        <w:ind w:left="1620" w:hanging="1440"/>
      </w:pPr>
      <w:rPr>
        <w:rFonts w:hint="default"/>
      </w:rPr>
    </w:lvl>
  </w:abstractNum>
  <w:abstractNum w:abstractNumId="12" w15:restartNumberingAfterBreak="0">
    <w:nsid w:val="27C569AC"/>
    <w:multiLevelType w:val="hybridMultilevel"/>
    <w:tmpl w:val="0F8CC14C"/>
    <w:lvl w:ilvl="0" w:tplc="040C0001">
      <w:start w:val="1"/>
      <w:numFmt w:val="bullet"/>
      <w:lvlText w:val=""/>
      <w:lvlJc w:val="left"/>
      <w:pPr>
        <w:tabs>
          <w:tab w:val="num" w:pos="360"/>
        </w:tabs>
        <w:ind w:left="360" w:hanging="360"/>
      </w:pPr>
      <w:rPr>
        <w:rFonts w:ascii="Symbol" w:hAnsi="Symbol" w:hint="default"/>
      </w:rPr>
    </w:lvl>
    <w:lvl w:ilvl="1" w:tplc="040C0009">
      <w:start w:val="1"/>
      <w:numFmt w:val="bullet"/>
      <w:lvlText w:val=""/>
      <w:lvlJc w:val="left"/>
      <w:pPr>
        <w:tabs>
          <w:tab w:val="num" w:pos="1080"/>
        </w:tabs>
        <w:ind w:left="1080" w:hanging="360"/>
      </w:pPr>
      <w:rPr>
        <w:rFonts w:ascii="Wingdings" w:hAnsi="Wingdings" w:hint="default"/>
      </w:rPr>
    </w:lvl>
    <w:lvl w:ilvl="2" w:tplc="FC420AA4">
      <w:numFmt w:val="bullet"/>
      <w:lvlText w:val="-"/>
      <w:lvlJc w:val="left"/>
      <w:pPr>
        <w:tabs>
          <w:tab w:val="num" w:pos="1800"/>
        </w:tabs>
        <w:ind w:left="1800" w:hanging="360"/>
      </w:pPr>
      <w:rPr>
        <w:rFonts w:ascii="Arial" w:eastAsia="Times New Roman" w:hAnsi="Arial" w:cs="Arial" w:hint="default"/>
        <w:color w:val="auto"/>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BBF0880"/>
    <w:multiLevelType w:val="hybridMultilevel"/>
    <w:tmpl w:val="4FD40196"/>
    <w:lvl w:ilvl="0" w:tplc="747662F0">
      <w:start w:val="3"/>
      <w:numFmt w:val="lowerLetter"/>
      <w:pStyle w:val="Listepuceniveau1"/>
      <w:lvlText w:val="%1."/>
      <w:lvlJc w:val="left"/>
      <w:pPr>
        <w:tabs>
          <w:tab w:val="num" w:pos="720"/>
        </w:tabs>
        <w:ind w:left="720" w:hanging="360"/>
      </w:pPr>
      <w:rPr>
        <w:rFonts w:hint="default"/>
      </w:rPr>
    </w:lvl>
    <w:lvl w:ilvl="1" w:tplc="15026162">
      <w:start w:val="1"/>
      <w:numFmt w:val="lowerLetter"/>
      <w:lvlText w:val="%2."/>
      <w:lvlJc w:val="left"/>
      <w:pPr>
        <w:tabs>
          <w:tab w:val="num" w:pos="1440"/>
        </w:tabs>
        <w:ind w:left="1440" w:hanging="360"/>
      </w:pPr>
    </w:lvl>
    <w:lvl w:ilvl="2" w:tplc="7B0E385A">
      <w:start w:val="1"/>
      <w:numFmt w:val="lowerRoman"/>
      <w:lvlText w:val="%3."/>
      <w:lvlJc w:val="right"/>
      <w:pPr>
        <w:tabs>
          <w:tab w:val="num" w:pos="2160"/>
        </w:tabs>
        <w:ind w:left="2160" w:hanging="180"/>
      </w:pPr>
    </w:lvl>
    <w:lvl w:ilvl="3" w:tplc="4FB67E08">
      <w:start w:val="1"/>
      <w:numFmt w:val="decimal"/>
      <w:lvlText w:val="%4."/>
      <w:lvlJc w:val="left"/>
      <w:pPr>
        <w:tabs>
          <w:tab w:val="num" w:pos="2880"/>
        </w:tabs>
        <w:ind w:left="2880" w:hanging="360"/>
      </w:pPr>
    </w:lvl>
    <w:lvl w:ilvl="4" w:tplc="9F062C2A">
      <w:start w:val="1"/>
      <w:numFmt w:val="lowerLetter"/>
      <w:lvlText w:val="%5."/>
      <w:lvlJc w:val="left"/>
      <w:pPr>
        <w:tabs>
          <w:tab w:val="num" w:pos="3600"/>
        </w:tabs>
        <w:ind w:left="3600" w:hanging="360"/>
      </w:pPr>
    </w:lvl>
    <w:lvl w:ilvl="5" w:tplc="C5468F56">
      <w:start w:val="1"/>
      <w:numFmt w:val="lowerRoman"/>
      <w:lvlText w:val="%6."/>
      <w:lvlJc w:val="right"/>
      <w:pPr>
        <w:tabs>
          <w:tab w:val="num" w:pos="4320"/>
        </w:tabs>
        <w:ind w:left="4320" w:hanging="180"/>
      </w:pPr>
    </w:lvl>
    <w:lvl w:ilvl="6" w:tplc="6DA02A9A">
      <w:start w:val="1"/>
      <w:numFmt w:val="decimal"/>
      <w:lvlText w:val="%7."/>
      <w:lvlJc w:val="left"/>
      <w:pPr>
        <w:tabs>
          <w:tab w:val="num" w:pos="5040"/>
        </w:tabs>
        <w:ind w:left="5040" w:hanging="360"/>
      </w:pPr>
    </w:lvl>
    <w:lvl w:ilvl="7" w:tplc="9BAA6E8C">
      <w:start w:val="1"/>
      <w:numFmt w:val="lowerLetter"/>
      <w:lvlText w:val="%8."/>
      <w:lvlJc w:val="left"/>
      <w:pPr>
        <w:tabs>
          <w:tab w:val="num" w:pos="5760"/>
        </w:tabs>
        <w:ind w:left="5760" w:hanging="360"/>
      </w:pPr>
    </w:lvl>
    <w:lvl w:ilvl="8" w:tplc="4A4E011C">
      <w:start w:val="1"/>
      <w:numFmt w:val="lowerRoman"/>
      <w:lvlText w:val="%9."/>
      <w:lvlJc w:val="right"/>
      <w:pPr>
        <w:tabs>
          <w:tab w:val="num" w:pos="6480"/>
        </w:tabs>
        <w:ind w:left="6480" w:hanging="180"/>
      </w:pPr>
    </w:lvl>
  </w:abstractNum>
  <w:abstractNum w:abstractNumId="14" w15:restartNumberingAfterBreak="0">
    <w:nsid w:val="2D2B0A9A"/>
    <w:multiLevelType w:val="hybridMultilevel"/>
    <w:tmpl w:val="617C4286"/>
    <w:lvl w:ilvl="0" w:tplc="778CABEC">
      <w:start w:val="1"/>
      <w:numFmt w:val="bullet"/>
      <w:lvlText w:val="-"/>
      <w:lvlJc w:val="left"/>
      <w:pPr>
        <w:ind w:left="1494" w:hanging="360"/>
      </w:pPr>
      <w:rPr>
        <w:rFonts w:ascii="Comic Sans MS" w:hAnsi="Comic Sans MS" w:hint="default"/>
      </w:rPr>
    </w:lvl>
    <w:lvl w:ilvl="1" w:tplc="040C0003">
      <w:start w:val="1"/>
      <w:numFmt w:val="bullet"/>
      <w:lvlText w:val="o"/>
      <w:lvlJc w:val="left"/>
      <w:pPr>
        <w:ind w:left="2214" w:hanging="360"/>
      </w:pPr>
      <w:rPr>
        <w:rFonts w:ascii="Courier New" w:hAnsi="Courier New" w:cs="Courier New" w:hint="default"/>
      </w:rPr>
    </w:lvl>
    <w:lvl w:ilvl="2" w:tplc="59E04AF6">
      <w:numFmt w:val="bullet"/>
      <w:lvlText w:val="–"/>
      <w:lvlJc w:val="left"/>
      <w:pPr>
        <w:ind w:left="2934" w:hanging="360"/>
      </w:pPr>
      <w:rPr>
        <w:rFonts w:ascii="Times" w:eastAsia="Times New Roman" w:hAnsi="Times" w:cs="Time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15" w15:restartNumberingAfterBreak="0">
    <w:nsid w:val="36367754"/>
    <w:multiLevelType w:val="hybridMultilevel"/>
    <w:tmpl w:val="CC8480C6"/>
    <w:lvl w:ilvl="0" w:tplc="E1DC36EE">
      <w:start w:val="9"/>
      <w:numFmt w:val="bullet"/>
      <w:lvlText w:val="-"/>
      <w:lvlJc w:val="left"/>
      <w:pPr>
        <w:ind w:left="720" w:hanging="360"/>
      </w:pPr>
      <w:rPr>
        <w:rFonts w:ascii="Arial" w:eastAsia="Times New Roman" w:hAnsi="Arial" w:cs="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64C3A35"/>
    <w:multiLevelType w:val="singleLevel"/>
    <w:tmpl w:val="C3F291C8"/>
    <w:lvl w:ilvl="0">
      <w:start w:val="1"/>
      <w:numFmt w:val="bullet"/>
      <w:pStyle w:val="Texteniv2"/>
      <w:lvlText w:val=""/>
      <w:lvlJc w:val="left"/>
      <w:pPr>
        <w:tabs>
          <w:tab w:val="num" w:pos="360"/>
        </w:tabs>
        <w:ind w:left="360" w:hanging="360"/>
      </w:pPr>
      <w:rPr>
        <w:rFonts w:ascii="Symbol" w:hAnsi="Symbol" w:cs="Symbol" w:hint="default"/>
      </w:rPr>
    </w:lvl>
  </w:abstractNum>
  <w:abstractNum w:abstractNumId="17" w15:restartNumberingAfterBreak="0">
    <w:nsid w:val="38C93FD6"/>
    <w:multiLevelType w:val="hybridMultilevel"/>
    <w:tmpl w:val="531847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7E30E7"/>
    <w:multiLevelType w:val="multilevel"/>
    <w:tmpl w:val="7D7A4B2A"/>
    <w:name w:val="WW8Num5"/>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3AD83B0A"/>
    <w:multiLevelType w:val="singleLevel"/>
    <w:tmpl w:val="FC863508"/>
    <w:name w:val="WW8Num7"/>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3B13081F"/>
    <w:multiLevelType w:val="hybridMultilevel"/>
    <w:tmpl w:val="D4962B3E"/>
    <w:lvl w:ilvl="0" w:tplc="CBBEB142">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982C89"/>
    <w:multiLevelType w:val="hybridMultilevel"/>
    <w:tmpl w:val="E7067278"/>
    <w:name w:val="WW8Num14"/>
    <w:lvl w:ilvl="0" w:tplc="F1EEF48C">
      <w:numFmt w:val="bullet"/>
      <w:lvlText w:val="-"/>
      <w:lvlJc w:val="left"/>
      <w:pPr>
        <w:tabs>
          <w:tab w:val="num" w:pos="720"/>
        </w:tabs>
        <w:ind w:left="720" w:hanging="360"/>
      </w:pPr>
      <w:rPr>
        <w:rFonts w:ascii="Times New Roman" w:eastAsia="Times New Roman" w:hAnsi="Times New Roman" w:hint="default"/>
      </w:rPr>
    </w:lvl>
    <w:lvl w:ilvl="1" w:tplc="51E2A23C">
      <w:start w:val="1"/>
      <w:numFmt w:val="bullet"/>
      <w:lvlText w:val="o"/>
      <w:lvlJc w:val="left"/>
      <w:pPr>
        <w:tabs>
          <w:tab w:val="num" w:pos="1440"/>
        </w:tabs>
        <w:ind w:left="1440" w:hanging="360"/>
      </w:pPr>
      <w:rPr>
        <w:rFonts w:ascii="Courier New" w:hAnsi="Courier New" w:cs="Courier New" w:hint="default"/>
      </w:rPr>
    </w:lvl>
    <w:lvl w:ilvl="2" w:tplc="43FA480E">
      <w:start w:val="1"/>
      <w:numFmt w:val="bullet"/>
      <w:lvlText w:val=""/>
      <w:lvlJc w:val="left"/>
      <w:pPr>
        <w:tabs>
          <w:tab w:val="num" w:pos="2160"/>
        </w:tabs>
        <w:ind w:left="2160" w:hanging="360"/>
      </w:pPr>
      <w:rPr>
        <w:rFonts w:ascii="Wingdings" w:hAnsi="Wingdings" w:cs="Wingdings" w:hint="default"/>
      </w:rPr>
    </w:lvl>
    <w:lvl w:ilvl="3" w:tplc="933AB3F6">
      <w:start w:val="1"/>
      <w:numFmt w:val="bullet"/>
      <w:lvlText w:val=""/>
      <w:lvlJc w:val="left"/>
      <w:pPr>
        <w:tabs>
          <w:tab w:val="num" w:pos="2880"/>
        </w:tabs>
        <w:ind w:left="2880" w:hanging="360"/>
      </w:pPr>
      <w:rPr>
        <w:rFonts w:ascii="Symbol" w:hAnsi="Symbol" w:cs="Symbol" w:hint="default"/>
      </w:rPr>
    </w:lvl>
    <w:lvl w:ilvl="4" w:tplc="6EEA9AB6">
      <w:start w:val="1"/>
      <w:numFmt w:val="bullet"/>
      <w:lvlText w:val="o"/>
      <w:lvlJc w:val="left"/>
      <w:pPr>
        <w:tabs>
          <w:tab w:val="num" w:pos="3600"/>
        </w:tabs>
        <w:ind w:left="3600" w:hanging="360"/>
      </w:pPr>
      <w:rPr>
        <w:rFonts w:ascii="Courier New" w:hAnsi="Courier New" w:cs="Courier New" w:hint="default"/>
      </w:rPr>
    </w:lvl>
    <w:lvl w:ilvl="5" w:tplc="D5B06150">
      <w:start w:val="1"/>
      <w:numFmt w:val="bullet"/>
      <w:lvlText w:val=""/>
      <w:lvlJc w:val="left"/>
      <w:pPr>
        <w:tabs>
          <w:tab w:val="num" w:pos="4320"/>
        </w:tabs>
        <w:ind w:left="4320" w:hanging="360"/>
      </w:pPr>
      <w:rPr>
        <w:rFonts w:ascii="Wingdings" w:hAnsi="Wingdings" w:cs="Wingdings" w:hint="default"/>
      </w:rPr>
    </w:lvl>
    <w:lvl w:ilvl="6" w:tplc="BE0A13BA">
      <w:start w:val="1"/>
      <w:numFmt w:val="bullet"/>
      <w:lvlText w:val=""/>
      <w:lvlJc w:val="left"/>
      <w:pPr>
        <w:tabs>
          <w:tab w:val="num" w:pos="5040"/>
        </w:tabs>
        <w:ind w:left="5040" w:hanging="360"/>
      </w:pPr>
      <w:rPr>
        <w:rFonts w:ascii="Symbol" w:hAnsi="Symbol" w:cs="Symbol" w:hint="default"/>
      </w:rPr>
    </w:lvl>
    <w:lvl w:ilvl="7" w:tplc="1C4A83D4">
      <w:start w:val="1"/>
      <w:numFmt w:val="bullet"/>
      <w:lvlText w:val="o"/>
      <w:lvlJc w:val="left"/>
      <w:pPr>
        <w:tabs>
          <w:tab w:val="num" w:pos="5760"/>
        </w:tabs>
        <w:ind w:left="5760" w:hanging="360"/>
      </w:pPr>
      <w:rPr>
        <w:rFonts w:ascii="Courier New" w:hAnsi="Courier New" w:cs="Courier New" w:hint="default"/>
      </w:rPr>
    </w:lvl>
    <w:lvl w:ilvl="8" w:tplc="B9B01152">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02D30D8"/>
    <w:multiLevelType w:val="hybridMultilevel"/>
    <w:tmpl w:val="7C58BE5C"/>
    <w:lvl w:ilvl="0" w:tplc="F932A202">
      <w:start w:val="3"/>
      <w:numFmt w:val="bullet"/>
      <w:pStyle w:val="Listepuces2"/>
      <w:lvlText w:val="-"/>
      <w:lvlJc w:val="left"/>
      <w:pPr>
        <w:tabs>
          <w:tab w:val="num" w:pos="720"/>
        </w:tabs>
        <w:ind w:left="720" w:hanging="360"/>
      </w:pPr>
      <w:rPr>
        <w:rFonts w:ascii="Times New Roman" w:eastAsia="Times New Roman" w:hAnsi="Times New Roman" w:hint="default"/>
      </w:rPr>
    </w:lvl>
    <w:lvl w:ilvl="1" w:tplc="C34CCAE6">
      <w:start w:val="1"/>
      <w:numFmt w:val="bullet"/>
      <w:lvlText w:val="o"/>
      <w:lvlJc w:val="left"/>
      <w:pPr>
        <w:tabs>
          <w:tab w:val="num" w:pos="1440"/>
        </w:tabs>
        <w:ind w:left="1440" w:hanging="360"/>
      </w:pPr>
      <w:rPr>
        <w:rFonts w:ascii="Courier New" w:hAnsi="Courier New" w:cs="Courier New" w:hint="default"/>
      </w:rPr>
    </w:lvl>
    <w:lvl w:ilvl="2" w:tplc="7D50DFC0">
      <w:start w:val="1"/>
      <w:numFmt w:val="bullet"/>
      <w:lvlText w:val=""/>
      <w:lvlJc w:val="left"/>
      <w:pPr>
        <w:tabs>
          <w:tab w:val="num" w:pos="2160"/>
        </w:tabs>
        <w:ind w:left="2160" w:hanging="360"/>
      </w:pPr>
      <w:rPr>
        <w:rFonts w:ascii="Wingdings" w:hAnsi="Wingdings" w:cs="Wingdings" w:hint="default"/>
      </w:rPr>
    </w:lvl>
    <w:lvl w:ilvl="3" w:tplc="86CCDD52">
      <w:start w:val="1"/>
      <w:numFmt w:val="bullet"/>
      <w:lvlText w:val=""/>
      <w:lvlJc w:val="left"/>
      <w:pPr>
        <w:tabs>
          <w:tab w:val="num" w:pos="2880"/>
        </w:tabs>
        <w:ind w:left="2880" w:hanging="360"/>
      </w:pPr>
      <w:rPr>
        <w:rFonts w:ascii="Symbol" w:hAnsi="Symbol" w:cs="Symbol" w:hint="default"/>
      </w:rPr>
    </w:lvl>
    <w:lvl w:ilvl="4" w:tplc="4F12E14E">
      <w:start w:val="1"/>
      <w:numFmt w:val="bullet"/>
      <w:lvlText w:val="o"/>
      <w:lvlJc w:val="left"/>
      <w:pPr>
        <w:tabs>
          <w:tab w:val="num" w:pos="3600"/>
        </w:tabs>
        <w:ind w:left="3600" w:hanging="360"/>
      </w:pPr>
      <w:rPr>
        <w:rFonts w:ascii="Courier New" w:hAnsi="Courier New" w:cs="Courier New" w:hint="default"/>
      </w:rPr>
    </w:lvl>
    <w:lvl w:ilvl="5" w:tplc="25FC8F26">
      <w:start w:val="1"/>
      <w:numFmt w:val="bullet"/>
      <w:lvlText w:val=""/>
      <w:lvlJc w:val="left"/>
      <w:pPr>
        <w:tabs>
          <w:tab w:val="num" w:pos="4320"/>
        </w:tabs>
        <w:ind w:left="4320" w:hanging="360"/>
      </w:pPr>
      <w:rPr>
        <w:rFonts w:ascii="Wingdings" w:hAnsi="Wingdings" w:cs="Wingdings" w:hint="default"/>
      </w:rPr>
    </w:lvl>
    <w:lvl w:ilvl="6" w:tplc="50B494DC">
      <w:start w:val="1"/>
      <w:numFmt w:val="bullet"/>
      <w:lvlText w:val=""/>
      <w:lvlJc w:val="left"/>
      <w:pPr>
        <w:tabs>
          <w:tab w:val="num" w:pos="5040"/>
        </w:tabs>
        <w:ind w:left="5040" w:hanging="360"/>
      </w:pPr>
      <w:rPr>
        <w:rFonts w:ascii="Symbol" w:hAnsi="Symbol" w:cs="Symbol" w:hint="default"/>
      </w:rPr>
    </w:lvl>
    <w:lvl w:ilvl="7" w:tplc="2C541D08">
      <w:start w:val="1"/>
      <w:numFmt w:val="bullet"/>
      <w:lvlText w:val="o"/>
      <w:lvlJc w:val="left"/>
      <w:pPr>
        <w:tabs>
          <w:tab w:val="num" w:pos="5760"/>
        </w:tabs>
        <w:ind w:left="5760" w:hanging="360"/>
      </w:pPr>
      <w:rPr>
        <w:rFonts w:ascii="Courier New" w:hAnsi="Courier New" w:cs="Courier New" w:hint="default"/>
      </w:rPr>
    </w:lvl>
    <w:lvl w:ilvl="8" w:tplc="3DA2F522">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40E84844"/>
    <w:multiLevelType w:val="multilevel"/>
    <w:tmpl w:val="1FC8AA82"/>
    <w:name w:val="WW8Num522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32236CC"/>
    <w:multiLevelType w:val="hybridMultilevel"/>
    <w:tmpl w:val="F16ECF02"/>
    <w:name w:val="WW8Num262222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43E43AAB"/>
    <w:multiLevelType w:val="hybridMultilevel"/>
    <w:tmpl w:val="E8FCC0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58A0F05"/>
    <w:multiLevelType w:val="multilevel"/>
    <w:tmpl w:val="EC7CD73C"/>
    <w:name w:val="WW8Num5222222"/>
    <w:lvl w:ilvl="0">
      <w:start w:val="12"/>
      <w:numFmt w:val="bullet"/>
      <w:lvlText w:val="-"/>
      <w:lvlJc w:val="left"/>
      <w:pPr>
        <w:tabs>
          <w:tab w:val="num" w:pos="720"/>
        </w:tabs>
        <w:ind w:left="720" w:hanging="360"/>
      </w:pPr>
      <w:rPr>
        <w:rFonts w:ascii="Garamond" w:eastAsia="Times New Roman" w:hAnsi="Garamond"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4656051B"/>
    <w:multiLevelType w:val="singleLevel"/>
    <w:tmpl w:val="24A092E4"/>
    <w:name w:val="WW8Num1"/>
    <w:lvl w:ilvl="0">
      <w:start w:val="1"/>
      <w:numFmt w:val="bullet"/>
      <w:lvlText w:val="-"/>
      <w:lvlJc w:val="left"/>
      <w:pPr>
        <w:tabs>
          <w:tab w:val="num" w:pos="360"/>
        </w:tabs>
        <w:ind w:left="360" w:hanging="360"/>
      </w:pPr>
      <w:rPr>
        <w:rFonts w:hint="default"/>
      </w:rPr>
    </w:lvl>
  </w:abstractNum>
  <w:abstractNum w:abstractNumId="29" w15:restartNumberingAfterBreak="0">
    <w:nsid w:val="466D0FF4"/>
    <w:multiLevelType w:val="singleLevel"/>
    <w:tmpl w:val="633C7532"/>
    <w:lvl w:ilvl="0">
      <w:numFmt w:val="bullet"/>
      <w:lvlText w:val="-"/>
      <w:lvlJc w:val="left"/>
      <w:pPr>
        <w:tabs>
          <w:tab w:val="num" w:pos="927"/>
        </w:tabs>
        <w:ind w:left="927" w:hanging="360"/>
      </w:pPr>
      <w:rPr>
        <w:rFonts w:ascii="Times New Roman" w:hAnsi="Times New Roman" w:hint="default"/>
      </w:rPr>
    </w:lvl>
  </w:abstractNum>
  <w:abstractNum w:abstractNumId="30" w15:restartNumberingAfterBreak="0">
    <w:nsid w:val="49503CBC"/>
    <w:multiLevelType w:val="singleLevel"/>
    <w:tmpl w:val="5D0E6DD0"/>
    <w:name w:val="WW8Num4"/>
    <w:lvl w:ilvl="0">
      <w:start w:val="1"/>
      <w:numFmt w:val="bullet"/>
      <w:lvlText w:val=""/>
      <w:lvlJc w:val="left"/>
      <w:pPr>
        <w:tabs>
          <w:tab w:val="num" w:pos="360"/>
        </w:tabs>
        <w:ind w:left="360" w:hanging="360"/>
      </w:pPr>
      <w:rPr>
        <w:rFonts w:ascii="Wingdings" w:hAnsi="Wingdings" w:cs="Wingdings" w:hint="default"/>
      </w:rPr>
    </w:lvl>
  </w:abstractNum>
  <w:abstractNum w:abstractNumId="31" w15:restartNumberingAfterBreak="0">
    <w:nsid w:val="4A137BDC"/>
    <w:multiLevelType w:val="hybridMultilevel"/>
    <w:tmpl w:val="08C005BE"/>
    <w:name w:val="WW8Num52222222"/>
    <w:lvl w:ilvl="0" w:tplc="234EBF9A">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4A921415"/>
    <w:multiLevelType w:val="hybridMultilevel"/>
    <w:tmpl w:val="1CE280BE"/>
    <w:name w:val="WW8Num13"/>
    <w:lvl w:ilvl="0" w:tplc="46A0B79C">
      <w:start w:val="74"/>
      <w:numFmt w:val="bullet"/>
      <w:lvlText w:val="-"/>
      <w:lvlJc w:val="left"/>
      <w:pPr>
        <w:tabs>
          <w:tab w:val="num" w:pos="360"/>
        </w:tabs>
        <w:ind w:left="360" w:hanging="360"/>
      </w:pPr>
      <w:rPr>
        <w:rFonts w:ascii="Times New Roman" w:eastAsia="Times New Roman" w:hAnsi="Times New Roman" w:hint="default"/>
      </w:rPr>
    </w:lvl>
    <w:lvl w:ilvl="1" w:tplc="8A6E21EA">
      <w:start w:val="1"/>
      <w:numFmt w:val="bullet"/>
      <w:lvlText w:val="o"/>
      <w:lvlJc w:val="left"/>
      <w:pPr>
        <w:tabs>
          <w:tab w:val="num" w:pos="-900"/>
        </w:tabs>
        <w:ind w:left="-900" w:hanging="360"/>
      </w:pPr>
      <w:rPr>
        <w:rFonts w:ascii="Courier New" w:hAnsi="Courier New" w:cs="Courier New" w:hint="default"/>
      </w:rPr>
    </w:lvl>
    <w:lvl w:ilvl="2" w:tplc="715C406C">
      <w:start w:val="1"/>
      <w:numFmt w:val="bullet"/>
      <w:lvlText w:val=""/>
      <w:lvlJc w:val="left"/>
      <w:pPr>
        <w:tabs>
          <w:tab w:val="num" w:pos="-180"/>
        </w:tabs>
        <w:ind w:left="-180" w:hanging="360"/>
      </w:pPr>
      <w:rPr>
        <w:rFonts w:ascii="Wingdings" w:hAnsi="Wingdings" w:cs="Wingdings" w:hint="default"/>
      </w:rPr>
    </w:lvl>
    <w:lvl w:ilvl="3" w:tplc="03BC7F56">
      <w:start w:val="1"/>
      <w:numFmt w:val="bullet"/>
      <w:lvlText w:val=""/>
      <w:lvlJc w:val="left"/>
      <w:pPr>
        <w:tabs>
          <w:tab w:val="num" w:pos="540"/>
        </w:tabs>
        <w:ind w:left="540" w:hanging="360"/>
      </w:pPr>
      <w:rPr>
        <w:rFonts w:ascii="Symbol" w:hAnsi="Symbol" w:cs="Symbol" w:hint="default"/>
      </w:rPr>
    </w:lvl>
    <w:lvl w:ilvl="4" w:tplc="78049894">
      <w:start w:val="1"/>
      <w:numFmt w:val="bullet"/>
      <w:lvlText w:val="o"/>
      <w:lvlJc w:val="left"/>
      <w:pPr>
        <w:tabs>
          <w:tab w:val="num" w:pos="1260"/>
        </w:tabs>
        <w:ind w:left="1260" w:hanging="360"/>
      </w:pPr>
      <w:rPr>
        <w:rFonts w:ascii="Courier New" w:hAnsi="Courier New" w:cs="Courier New" w:hint="default"/>
      </w:rPr>
    </w:lvl>
    <w:lvl w:ilvl="5" w:tplc="D162358A">
      <w:start w:val="1"/>
      <w:numFmt w:val="bullet"/>
      <w:lvlText w:val=""/>
      <w:lvlJc w:val="left"/>
      <w:pPr>
        <w:tabs>
          <w:tab w:val="num" w:pos="1980"/>
        </w:tabs>
        <w:ind w:left="1980" w:hanging="360"/>
      </w:pPr>
      <w:rPr>
        <w:rFonts w:ascii="Wingdings" w:hAnsi="Wingdings" w:cs="Wingdings" w:hint="default"/>
      </w:rPr>
    </w:lvl>
    <w:lvl w:ilvl="6" w:tplc="477E0B30">
      <w:start w:val="1"/>
      <w:numFmt w:val="bullet"/>
      <w:lvlText w:val=""/>
      <w:lvlJc w:val="left"/>
      <w:pPr>
        <w:tabs>
          <w:tab w:val="num" w:pos="2700"/>
        </w:tabs>
        <w:ind w:left="2700" w:hanging="360"/>
      </w:pPr>
      <w:rPr>
        <w:rFonts w:ascii="Symbol" w:hAnsi="Symbol" w:cs="Symbol" w:hint="default"/>
      </w:rPr>
    </w:lvl>
    <w:lvl w:ilvl="7" w:tplc="6D8E7BE2">
      <w:start w:val="1"/>
      <w:numFmt w:val="bullet"/>
      <w:lvlText w:val="o"/>
      <w:lvlJc w:val="left"/>
      <w:pPr>
        <w:tabs>
          <w:tab w:val="num" w:pos="3420"/>
        </w:tabs>
        <w:ind w:left="3420" w:hanging="360"/>
      </w:pPr>
      <w:rPr>
        <w:rFonts w:ascii="Courier New" w:hAnsi="Courier New" w:cs="Courier New" w:hint="default"/>
      </w:rPr>
    </w:lvl>
    <w:lvl w:ilvl="8" w:tplc="1144D05C">
      <w:start w:val="1"/>
      <w:numFmt w:val="bullet"/>
      <w:lvlText w:val=""/>
      <w:lvlJc w:val="left"/>
      <w:pPr>
        <w:tabs>
          <w:tab w:val="num" w:pos="4140"/>
        </w:tabs>
        <w:ind w:left="4140" w:hanging="360"/>
      </w:pPr>
      <w:rPr>
        <w:rFonts w:ascii="Wingdings" w:hAnsi="Wingdings" w:cs="Wingdings" w:hint="default"/>
      </w:rPr>
    </w:lvl>
  </w:abstractNum>
  <w:abstractNum w:abstractNumId="33" w15:restartNumberingAfterBreak="0">
    <w:nsid w:val="4C54711B"/>
    <w:multiLevelType w:val="hybridMultilevel"/>
    <w:tmpl w:val="EC82FEB8"/>
    <w:name w:val="WW8Num522222222"/>
    <w:lvl w:ilvl="0" w:tplc="234EBF9A">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4B55F6D"/>
    <w:multiLevelType w:val="hybridMultilevel"/>
    <w:tmpl w:val="262CEB98"/>
    <w:lvl w:ilvl="0" w:tplc="5D0E6DD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C671AD8"/>
    <w:multiLevelType w:val="hybridMultilevel"/>
    <w:tmpl w:val="0CC2C606"/>
    <w:name w:val="WW8Num52222"/>
    <w:lvl w:ilvl="0" w:tplc="A2923E4C">
      <w:start w:val="1"/>
      <w:numFmt w:val="bullet"/>
      <w:lvlText w:val=""/>
      <w:lvlJc w:val="left"/>
      <w:pPr>
        <w:tabs>
          <w:tab w:val="num" w:pos="1440"/>
        </w:tabs>
        <w:ind w:left="1440" w:hanging="360"/>
      </w:pPr>
      <w:rPr>
        <w:rFonts w:ascii="Symbol" w:hAnsi="Symbol" w:cs="Symbol" w:hint="default"/>
      </w:rPr>
    </w:lvl>
    <w:lvl w:ilvl="1" w:tplc="5D12F8CE">
      <w:start w:val="1"/>
      <w:numFmt w:val="bullet"/>
      <w:lvlText w:val="o"/>
      <w:lvlJc w:val="left"/>
      <w:pPr>
        <w:tabs>
          <w:tab w:val="num" w:pos="2160"/>
        </w:tabs>
        <w:ind w:left="2160" w:hanging="360"/>
      </w:pPr>
      <w:rPr>
        <w:rFonts w:ascii="Courier New" w:hAnsi="Courier New" w:cs="Courier New" w:hint="default"/>
      </w:rPr>
    </w:lvl>
    <w:lvl w:ilvl="2" w:tplc="B69E3ED2">
      <w:start w:val="1"/>
      <w:numFmt w:val="bullet"/>
      <w:lvlText w:val=""/>
      <w:lvlJc w:val="left"/>
      <w:pPr>
        <w:tabs>
          <w:tab w:val="num" w:pos="2880"/>
        </w:tabs>
        <w:ind w:left="2880" w:hanging="360"/>
      </w:pPr>
      <w:rPr>
        <w:rFonts w:ascii="Wingdings" w:hAnsi="Wingdings" w:cs="Wingdings" w:hint="default"/>
      </w:rPr>
    </w:lvl>
    <w:lvl w:ilvl="3" w:tplc="5C267126">
      <w:start w:val="1"/>
      <w:numFmt w:val="bullet"/>
      <w:lvlText w:val=""/>
      <w:lvlJc w:val="left"/>
      <w:pPr>
        <w:tabs>
          <w:tab w:val="num" w:pos="3600"/>
        </w:tabs>
        <w:ind w:left="3600" w:hanging="360"/>
      </w:pPr>
      <w:rPr>
        <w:rFonts w:ascii="Symbol" w:hAnsi="Symbol" w:cs="Symbol" w:hint="default"/>
      </w:rPr>
    </w:lvl>
    <w:lvl w:ilvl="4" w:tplc="40D8E80E">
      <w:start w:val="1"/>
      <w:numFmt w:val="bullet"/>
      <w:lvlText w:val="o"/>
      <w:lvlJc w:val="left"/>
      <w:pPr>
        <w:tabs>
          <w:tab w:val="num" w:pos="4320"/>
        </w:tabs>
        <w:ind w:left="4320" w:hanging="360"/>
      </w:pPr>
      <w:rPr>
        <w:rFonts w:ascii="Courier New" w:hAnsi="Courier New" w:cs="Courier New" w:hint="default"/>
      </w:rPr>
    </w:lvl>
    <w:lvl w:ilvl="5" w:tplc="2708A6C6">
      <w:start w:val="1"/>
      <w:numFmt w:val="bullet"/>
      <w:lvlText w:val=""/>
      <w:lvlJc w:val="left"/>
      <w:pPr>
        <w:tabs>
          <w:tab w:val="num" w:pos="5040"/>
        </w:tabs>
        <w:ind w:left="5040" w:hanging="360"/>
      </w:pPr>
      <w:rPr>
        <w:rFonts w:ascii="Wingdings" w:hAnsi="Wingdings" w:cs="Wingdings" w:hint="default"/>
      </w:rPr>
    </w:lvl>
    <w:lvl w:ilvl="6" w:tplc="9306F9D0">
      <w:start w:val="1"/>
      <w:numFmt w:val="bullet"/>
      <w:lvlText w:val=""/>
      <w:lvlJc w:val="left"/>
      <w:pPr>
        <w:tabs>
          <w:tab w:val="num" w:pos="5760"/>
        </w:tabs>
        <w:ind w:left="5760" w:hanging="360"/>
      </w:pPr>
      <w:rPr>
        <w:rFonts w:ascii="Symbol" w:hAnsi="Symbol" w:cs="Symbol" w:hint="default"/>
      </w:rPr>
    </w:lvl>
    <w:lvl w:ilvl="7" w:tplc="48903F1A">
      <w:start w:val="1"/>
      <w:numFmt w:val="bullet"/>
      <w:lvlText w:val="o"/>
      <w:lvlJc w:val="left"/>
      <w:pPr>
        <w:tabs>
          <w:tab w:val="num" w:pos="6480"/>
        </w:tabs>
        <w:ind w:left="6480" w:hanging="360"/>
      </w:pPr>
      <w:rPr>
        <w:rFonts w:ascii="Courier New" w:hAnsi="Courier New" w:cs="Courier New" w:hint="default"/>
      </w:rPr>
    </w:lvl>
    <w:lvl w:ilvl="8" w:tplc="497EEDF2">
      <w:start w:val="1"/>
      <w:numFmt w:val="bullet"/>
      <w:lvlText w:val=""/>
      <w:lvlJc w:val="left"/>
      <w:pPr>
        <w:tabs>
          <w:tab w:val="num" w:pos="7200"/>
        </w:tabs>
        <w:ind w:left="7200" w:hanging="360"/>
      </w:pPr>
      <w:rPr>
        <w:rFonts w:ascii="Wingdings" w:hAnsi="Wingdings" w:cs="Wingdings" w:hint="default"/>
      </w:rPr>
    </w:lvl>
  </w:abstractNum>
  <w:abstractNum w:abstractNumId="37" w15:restartNumberingAfterBreak="0">
    <w:nsid w:val="5DDA4ABB"/>
    <w:multiLevelType w:val="hybridMultilevel"/>
    <w:tmpl w:val="4A061B12"/>
    <w:name w:val="WW8Num522222"/>
    <w:lvl w:ilvl="0" w:tplc="26862BC6">
      <w:start w:val="1"/>
      <w:numFmt w:val="bullet"/>
      <w:lvlText w:val=""/>
      <w:lvlJc w:val="left"/>
      <w:pPr>
        <w:tabs>
          <w:tab w:val="num" w:pos="720"/>
        </w:tabs>
        <w:ind w:left="720" w:hanging="360"/>
      </w:pPr>
      <w:rPr>
        <w:rFonts w:ascii="Symbol" w:hAnsi="Symbol" w:cs="Symbol" w:hint="default"/>
      </w:rPr>
    </w:lvl>
    <w:lvl w:ilvl="1" w:tplc="D1C032E0">
      <w:start w:val="1"/>
      <w:numFmt w:val="bullet"/>
      <w:lvlText w:val="o"/>
      <w:lvlJc w:val="left"/>
      <w:pPr>
        <w:tabs>
          <w:tab w:val="num" w:pos="1440"/>
        </w:tabs>
        <w:ind w:left="1440" w:hanging="360"/>
      </w:pPr>
      <w:rPr>
        <w:rFonts w:ascii="Courier New" w:hAnsi="Courier New" w:cs="Courier New" w:hint="default"/>
      </w:rPr>
    </w:lvl>
    <w:lvl w:ilvl="2" w:tplc="1048F100">
      <w:start w:val="1"/>
      <w:numFmt w:val="bullet"/>
      <w:lvlText w:val=""/>
      <w:lvlJc w:val="left"/>
      <w:pPr>
        <w:tabs>
          <w:tab w:val="num" w:pos="2160"/>
        </w:tabs>
        <w:ind w:left="2160" w:hanging="360"/>
      </w:pPr>
      <w:rPr>
        <w:rFonts w:ascii="Wingdings" w:hAnsi="Wingdings" w:cs="Wingdings" w:hint="default"/>
      </w:rPr>
    </w:lvl>
    <w:lvl w:ilvl="3" w:tplc="2EA27022">
      <w:start w:val="1"/>
      <w:numFmt w:val="bullet"/>
      <w:lvlText w:val=""/>
      <w:lvlJc w:val="left"/>
      <w:pPr>
        <w:tabs>
          <w:tab w:val="num" w:pos="2880"/>
        </w:tabs>
        <w:ind w:left="2880" w:hanging="360"/>
      </w:pPr>
      <w:rPr>
        <w:rFonts w:ascii="Symbol" w:hAnsi="Symbol" w:cs="Symbol" w:hint="default"/>
      </w:rPr>
    </w:lvl>
    <w:lvl w:ilvl="4" w:tplc="25BCF6AC">
      <w:start w:val="1"/>
      <w:numFmt w:val="bullet"/>
      <w:lvlText w:val="o"/>
      <w:lvlJc w:val="left"/>
      <w:pPr>
        <w:tabs>
          <w:tab w:val="num" w:pos="3600"/>
        </w:tabs>
        <w:ind w:left="3600" w:hanging="360"/>
      </w:pPr>
      <w:rPr>
        <w:rFonts w:ascii="Courier New" w:hAnsi="Courier New" w:cs="Courier New" w:hint="default"/>
      </w:rPr>
    </w:lvl>
    <w:lvl w:ilvl="5" w:tplc="B2063B6C">
      <w:start w:val="1"/>
      <w:numFmt w:val="bullet"/>
      <w:lvlText w:val=""/>
      <w:lvlJc w:val="left"/>
      <w:pPr>
        <w:tabs>
          <w:tab w:val="num" w:pos="4320"/>
        </w:tabs>
        <w:ind w:left="4320" w:hanging="360"/>
      </w:pPr>
      <w:rPr>
        <w:rFonts w:ascii="Wingdings" w:hAnsi="Wingdings" w:cs="Wingdings" w:hint="default"/>
      </w:rPr>
    </w:lvl>
    <w:lvl w:ilvl="6" w:tplc="220EE5D8">
      <w:start w:val="1"/>
      <w:numFmt w:val="bullet"/>
      <w:lvlText w:val=""/>
      <w:lvlJc w:val="left"/>
      <w:pPr>
        <w:tabs>
          <w:tab w:val="num" w:pos="5040"/>
        </w:tabs>
        <w:ind w:left="5040" w:hanging="360"/>
      </w:pPr>
      <w:rPr>
        <w:rFonts w:ascii="Symbol" w:hAnsi="Symbol" w:cs="Symbol" w:hint="default"/>
      </w:rPr>
    </w:lvl>
    <w:lvl w:ilvl="7" w:tplc="1F7AD1BC">
      <w:start w:val="1"/>
      <w:numFmt w:val="bullet"/>
      <w:lvlText w:val="o"/>
      <w:lvlJc w:val="left"/>
      <w:pPr>
        <w:tabs>
          <w:tab w:val="num" w:pos="5760"/>
        </w:tabs>
        <w:ind w:left="5760" w:hanging="360"/>
      </w:pPr>
      <w:rPr>
        <w:rFonts w:ascii="Courier New" w:hAnsi="Courier New" w:cs="Courier New" w:hint="default"/>
      </w:rPr>
    </w:lvl>
    <w:lvl w:ilvl="8" w:tplc="B83EC230">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607C3A8F"/>
    <w:multiLevelType w:val="hybridMultilevel"/>
    <w:tmpl w:val="479EE0F8"/>
    <w:lvl w:ilvl="0" w:tplc="9BC41E02">
      <w:start w:val="7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4462AFF"/>
    <w:multiLevelType w:val="singleLevel"/>
    <w:tmpl w:val="040C0001"/>
    <w:lvl w:ilvl="0">
      <w:start w:val="1"/>
      <w:numFmt w:val="bullet"/>
      <w:pStyle w:val="Tiretavecinterligne"/>
      <w:lvlText w:val=""/>
      <w:lvlJc w:val="left"/>
      <w:pPr>
        <w:tabs>
          <w:tab w:val="num" w:pos="360"/>
        </w:tabs>
        <w:ind w:left="360" w:hanging="360"/>
      </w:pPr>
      <w:rPr>
        <w:rFonts w:ascii="Symbol" w:hAnsi="Symbol" w:cs="Symbol" w:hint="default"/>
      </w:rPr>
    </w:lvl>
  </w:abstractNum>
  <w:abstractNum w:abstractNumId="40" w15:restartNumberingAfterBreak="0">
    <w:nsid w:val="6C303D40"/>
    <w:multiLevelType w:val="hybridMultilevel"/>
    <w:tmpl w:val="7A9AD7EA"/>
    <w:lvl w:ilvl="0" w:tplc="7B6EAB2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F8A5414"/>
    <w:multiLevelType w:val="hybridMultilevel"/>
    <w:tmpl w:val="70FAC472"/>
    <w:lvl w:ilvl="0" w:tplc="040C000B">
      <w:start w:val="1"/>
      <w:numFmt w:val="bullet"/>
      <w:lvlText w:val=""/>
      <w:lvlJc w:val="left"/>
      <w:pPr>
        <w:tabs>
          <w:tab w:val="num" w:pos="360"/>
        </w:tabs>
        <w:ind w:left="360" w:hanging="360"/>
      </w:pPr>
      <w:rPr>
        <w:rFonts w:ascii="Wingdings" w:hAnsi="Wingdings" w:hint="default"/>
      </w:rPr>
    </w:lvl>
    <w:lvl w:ilvl="1" w:tplc="040C000D">
      <w:start w:val="1"/>
      <w:numFmt w:val="bullet"/>
      <w:lvlText w:val=""/>
      <w:lvlJc w:val="left"/>
      <w:pPr>
        <w:tabs>
          <w:tab w:val="num" w:pos="1080"/>
        </w:tabs>
        <w:ind w:left="1080" w:hanging="360"/>
      </w:pPr>
      <w:rPr>
        <w:rFonts w:ascii="Wingdings" w:hAnsi="Wingding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2F3237B"/>
    <w:multiLevelType w:val="hybridMultilevel"/>
    <w:tmpl w:val="DF4025DE"/>
    <w:name w:val="WW8Num5222222222"/>
    <w:lvl w:ilvl="0" w:tplc="234EBF9A">
      <w:start w:val="1"/>
      <w:numFmt w:val="bullet"/>
      <w:lvlText w:val="o"/>
      <w:lvlJc w:val="left"/>
      <w:pPr>
        <w:tabs>
          <w:tab w:val="num" w:pos="720"/>
        </w:tabs>
        <w:ind w:left="72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43"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BCE6CED"/>
    <w:multiLevelType w:val="hybridMultilevel"/>
    <w:tmpl w:val="56FC78E6"/>
    <w:lvl w:ilvl="0" w:tplc="4E42A9EC">
      <w:start w:val="2"/>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F5C309B"/>
    <w:multiLevelType w:val="hybridMultilevel"/>
    <w:tmpl w:val="938CDBDE"/>
    <w:lvl w:ilvl="0" w:tplc="7536058C">
      <w:numFmt w:val="bullet"/>
      <w:lvlText w:val="-"/>
      <w:lvlJc w:val="left"/>
      <w:pPr>
        <w:tabs>
          <w:tab w:val="num" w:pos="720"/>
        </w:tabs>
        <w:ind w:left="720" w:hanging="360"/>
      </w:pPr>
      <w:rPr>
        <w:rFonts w:ascii="Arial" w:eastAsia="Times New Roman" w:hAnsi="Arial" w:hint="default"/>
      </w:rPr>
    </w:lvl>
    <w:lvl w:ilvl="1" w:tplc="49ACA538">
      <w:start w:val="1"/>
      <w:numFmt w:val="bullet"/>
      <w:lvlText w:val="o"/>
      <w:lvlJc w:val="left"/>
      <w:pPr>
        <w:tabs>
          <w:tab w:val="num" w:pos="1440"/>
        </w:tabs>
        <w:ind w:left="1440" w:hanging="360"/>
      </w:pPr>
      <w:rPr>
        <w:rFonts w:ascii="Courier New" w:hAnsi="Courier New" w:cs="Courier New" w:hint="default"/>
      </w:rPr>
    </w:lvl>
    <w:lvl w:ilvl="2" w:tplc="DA18474E">
      <w:start w:val="1"/>
      <w:numFmt w:val="bullet"/>
      <w:lvlText w:val=""/>
      <w:lvlJc w:val="left"/>
      <w:pPr>
        <w:tabs>
          <w:tab w:val="num" w:pos="2160"/>
        </w:tabs>
        <w:ind w:left="2160" w:hanging="360"/>
      </w:pPr>
      <w:rPr>
        <w:rFonts w:ascii="Wingdings" w:hAnsi="Wingdings" w:cs="Wingdings" w:hint="default"/>
      </w:rPr>
    </w:lvl>
    <w:lvl w:ilvl="3" w:tplc="F8F68780">
      <w:start w:val="1"/>
      <w:numFmt w:val="bullet"/>
      <w:lvlText w:val=""/>
      <w:lvlJc w:val="left"/>
      <w:pPr>
        <w:tabs>
          <w:tab w:val="num" w:pos="2880"/>
        </w:tabs>
        <w:ind w:left="2880" w:hanging="360"/>
      </w:pPr>
      <w:rPr>
        <w:rFonts w:ascii="Symbol" w:hAnsi="Symbol" w:cs="Symbol" w:hint="default"/>
      </w:rPr>
    </w:lvl>
    <w:lvl w:ilvl="4" w:tplc="C090E5E0">
      <w:start w:val="1"/>
      <w:numFmt w:val="bullet"/>
      <w:lvlText w:val="o"/>
      <w:lvlJc w:val="left"/>
      <w:pPr>
        <w:tabs>
          <w:tab w:val="num" w:pos="3600"/>
        </w:tabs>
        <w:ind w:left="3600" w:hanging="360"/>
      </w:pPr>
      <w:rPr>
        <w:rFonts w:ascii="Courier New" w:hAnsi="Courier New" w:cs="Courier New" w:hint="default"/>
      </w:rPr>
    </w:lvl>
    <w:lvl w:ilvl="5" w:tplc="709A3810">
      <w:start w:val="1"/>
      <w:numFmt w:val="bullet"/>
      <w:lvlText w:val=""/>
      <w:lvlJc w:val="left"/>
      <w:pPr>
        <w:tabs>
          <w:tab w:val="num" w:pos="4320"/>
        </w:tabs>
        <w:ind w:left="4320" w:hanging="360"/>
      </w:pPr>
      <w:rPr>
        <w:rFonts w:ascii="Wingdings" w:hAnsi="Wingdings" w:cs="Wingdings" w:hint="default"/>
      </w:rPr>
    </w:lvl>
    <w:lvl w:ilvl="6" w:tplc="1F30CC2E">
      <w:start w:val="1"/>
      <w:numFmt w:val="bullet"/>
      <w:lvlText w:val=""/>
      <w:lvlJc w:val="left"/>
      <w:pPr>
        <w:tabs>
          <w:tab w:val="num" w:pos="5040"/>
        </w:tabs>
        <w:ind w:left="5040" w:hanging="360"/>
      </w:pPr>
      <w:rPr>
        <w:rFonts w:ascii="Symbol" w:hAnsi="Symbol" w:cs="Symbol" w:hint="default"/>
      </w:rPr>
    </w:lvl>
    <w:lvl w:ilvl="7" w:tplc="7F267272">
      <w:start w:val="1"/>
      <w:numFmt w:val="bullet"/>
      <w:lvlText w:val="o"/>
      <w:lvlJc w:val="left"/>
      <w:pPr>
        <w:tabs>
          <w:tab w:val="num" w:pos="5760"/>
        </w:tabs>
        <w:ind w:left="5760" w:hanging="360"/>
      </w:pPr>
      <w:rPr>
        <w:rFonts w:ascii="Courier New" w:hAnsi="Courier New" w:cs="Courier New" w:hint="default"/>
      </w:rPr>
    </w:lvl>
    <w:lvl w:ilvl="8" w:tplc="224C3112">
      <w:start w:val="1"/>
      <w:numFmt w:val="bullet"/>
      <w:lvlText w:val=""/>
      <w:lvlJc w:val="left"/>
      <w:pPr>
        <w:tabs>
          <w:tab w:val="num" w:pos="6480"/>
        </w:tabs>
        <w:ind w:left="6480" w:hanging="360"/>
      </w:pPr>
      <w:rPr>
        <w:rFonts w:ascii="Wingdings" w:hAnsi="Wingdings" w:cs="Wingdings" w:hint="default"/>
      </w:rPr>
    </w:lvl>
  </w:abstractNum>
  <w:num w:numId="1" w16cid:durableId="1248734716">
    <w:abstractNumId w:val="1"/>
  </w:num>
  <w:num w:numId="2" w16cid:durableId="219823544">
    <w:abstractNumId w:val="0"/>
  </w:num>
  <w:num w:numId="3" w16cid:durableId="680358347">
    <w:abstractNumId w:val="1"/>
  </w:num>
  <w:num w:numId="4" w16cid:durableId="1069157772">
    <w:abstractNumId w:val="0"/>
  </w:num>
  <w:num w:numId="5" w16cid:durableId="625621140">
    <w:abstractNumId w:val="22"/>
  </w:num>
  <w:num w:numId="6" w16cid:durableId="1906455549">
    <w:abstractNumId w:val="39"/>
  </w:num>
  <w:num w:numId="7" w16cid:durableId="464469616">
    <w:abstractNumId w:val="5"/>
  </w:num>
  <w:num w:numId="8" w16cid:durableId="286200081">
    <w:abstractNumId w:val="16"/>
  </w:num>
  <w:num w:numId="9" w16cid:durableId="2101900381">
    <w:abstractNumId w:val="4"/>
  </w:num>
  <w:num w:numId="10" w16cid:durableId="146823393">
    <w:abstractNumId w:val="1"/>
  </w:num>
  <w:num w:numId="11" w16cid:durableId="178661929">
    <w:abstractNumId w:val="8"/>
  </w:num>
  <w:num w:numId="12" w16cid:durableId="1633949544">
    <w:abstractNumId w:val="13"/>
  </w:num>
  <w:num w:numId="13" w16cid:durableId="306518810">
    <w:abstractNumId w:val="9"/>
  </w:num>
  <w:num w:numId="14" w16cid:durableId="1177961342">
    <w:abstractNumId w:val="10"/>
  </w:num>
  <w:num w:numId="15" w16cid:durableId="240456627">
    <w:abstractNumId w:val="25"/>
  </w:num>
  <w:num w:numId="16" w16cid:durableId="935360101">
    <w:abstractNumId w:val="45"/>
  </w:num>
  <w:num w:numId="17" w16cid:durableId="553809454">
    <w:abstractNumId w:val="31"/>
  </w:num>
  <w:num w:numId="18" w16cid:durableId="18313432">
    <w:abstractNumId w:val="6"/>
  </w:num>
  <w:num w:numId="19" w16cid:durableId="1056707882">
    <w:abstractNumId w:val="15"/>
  </w:num>
  <w:num w:numId="20" w16cid:durableId="1435395460">
    <w:abstractNumId w:val="20"/>
  </w:num>
  <w:num w:numId="21" w16cid:durableId="300425924">
    <w:abstractNumId w:val="41"/>
  </w:num>
  <w:num w:numId="22" w16cid:durableId="508566054">
    <w:abstractNumId w:val="12"/>
  </w:num>
  <w:num w:numId="23" w16cid:durableId="479229571">
    <w:abstractNumId w:val="26"/>
  </w:num>
  <w:num w:numId="24" w16cid:durableId="582489918">
    <w:abstractNumId w:val="35"/>
  </w:num>
  <w:num w:numId="25" w16cid:durableId="1906911185">
    <w:abstractNumId w:val="34"/>
  </w:num>
  <w:num w:numId="26" w16cid:durableId="227225828">
    <w:abstractNumId w:val="43"/>
  </w:num>
  <w:num w:numId="27" w16cid:durableId="918057822">
    <w:abstractNumId w:val="34"/>
  </w:num>
  <w:num w:numId="28" w16cid:durableId="1535314151">
    <w:abstractNumId w:val="17"/>
  </w:num>
  <w:num w:numId="29" w16cid:durableId="111870856">
    <w:abstractNumId w:val="44"/>
  </w:num>
  <w:num w:numId="30" w16cid:durableId="1321927272">
    <w:abstractNumId w:val="40"/>
  </w:num>
  <w:num w:numId="31" w16cid:durableId="1473131936">
    <w:abstractNumId w:val="38"/>
  </w:num>
  <w:num w:numId="32" w16cid:durableId="1507283936">
    <w:abstractNumId w:val="7"/>
  </w:num>
  <w:num w:numId="33" w16cid:durableId="2034574012">
    <w:abstractNumId w:val="29"/>
  </w:num>
  <w:num w:numId="34" w16cid:durableId="1113743990">
    <w:abstractNumId w:val="14"/>
  </w:num>
  <w:num w:numId="35" w16cid:durableId="321083780">
    <w:abstractNumId w:val="24"/>
  </w:num>
  <w:num w:numId="36" w16cid:durableId="20208871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2E9"/>
    <w:rsid w:val="000014FB"/>
    <w:rsid w:val="00003BF7"/>
    <w:rsid w:val="000051E8"/>
    <w:rsid w:val="00007064"/>
    <w:rsid w:val="00013689"/>
    <w:rsid w:val="00014F79"/>
    <w:rsid w:val="00016976"/>
    <w:rsid w:val="000176BD"/>
    <w:rsid w:val="000205C4"/>
    <w:rsid w:val="00020DC7"/>
    <w:rsid w:val="00020FD9"/>
    <w:rsid w:val="00026C07"/>
    <w:rsid w:val="0003175E"/>
    <w:rsid w:val="00031E13"/>
    <w:rsid w:val="00032ACD"/>
    <w:rsid w:val="000332F5"/>
    <w:rsid w:val="000410C0"/>
    <w:rsid w:val="0004432D"/>
    <w:rsid w:val="00045E11"/>
    <w:rsid w:val="0005026E"/>
    <w:rsid w:val="00056918"/>
    <w:rsid w:val="00057C10"/>
    <w:rsid w:val="00060363"/>
    <w:rsid w:val="0006327A"/>
    <w:rsid w:val="00066AE6"/>
    <w:rsid w:val="00066C1A"/>
    <w:rsid w:val="00067530"/>
    <w:rsid w:val="00067D1B"/>
    <w:rsid w:val="00070F5E"/>
    <w:rsid w:val="0007237A"/>
    <w:rsid w:val="00074F64"/>
    <w:rsid w:val="0008066B"/>
    <w:rsid w:val="00083C1B"/>
    <w:rsid w:val="00092030"/>
    <w:rsid w:val="00093D68"/>
    <w:rsid w:val="0009572D"/>
    <w:rsid w:val="00096ABA"/>
    <w:rsid w:val="00097982"/>
    <w:rsid w:val="000A03D2"/>
    <w:rsid w:val="000A111C"/>
    <w:rsid w:val="000A45FF"/>
    <w:rsid w:val="000B38CF"/>
    <w:rsid w:val="000B411C"/>
    <w:rsid w:val="000B4649"/>
    <w:rsid w:val="000B6FF8"/>
    <w:rsid w:val="000C1133"/>
    <w:rsid w:val="000C1EB8"/>
    <w:rsid w:val="000C2862"/>
    <w:rsid w:val="000C4426"/>
    <w:rsid w:val="000C6781"/>
    <w:rsid w:val="000D42A6"/>
    <w:rsid w:val="000D52F1"/>
    <w:rsid w:val="000D5BF2"/>
    <w:rsid w:val="000D5F5B"/>
    <w:rsid w:val="000E069F"/>
    <w:rsid w:val="000E3901"/>
    <w:rsid w:val="000E3A10"/>
    <w:rsid w:val="000E51B5"/>
    <w:rsid w:val="000E6F2F"/>
    <w:rsid w:val="000F1B1A"/>
    <w:rsid w:val="000F51AE"/>
    <w:rsid w:val="000F6010"/>
    <w:rsid w:val="000F62A3"/>
    <w:rsid w:val="001023E5"/>
    <w:rsid w:val="00104340"/>
    <w:rsid w:val="00105F48"/>
    <w:rsid w:val="00113DAE"/>
    <w:rsid w:val="00121331"/>
    <w:rsid w:val="00121941"/>
    <w:rsid w:val="001347B6"/>
    <w:rsid w:val="001372D4"/>
    <w:rsid w:val="00144BC2"/>
    <w:rsid w:val="00147955"/>
    <w:rsid w:val="00152B3B"/>
    <w:rsid w:val="00154781"/>
    <w:rsid w:val="001548AC"/>
    <w:rsid w:val="00161995"/>
    <w:rsid w:val="00162EFA"/>
    <w:rsid w:val="00167817"/>
    <w:rsid w:val="00171348"/>
    <w:rsid w:val="0017584C"/>
    <w:rsid w:val="00183481"/>
    <w:rsid w:val="00197754"/>
    <w:rsid w:val="001A086B"/>
    <w:rsid w:val="001A0B43"/>
    <w:rsid w:val="001A1BA2"/>
    <w:rsid w:val="001A2A64"/>
    <w:rsid w:val="001A2B70"/>
    <w:rsid w:val="001A4788"/>
    <w:rsid w:val="001A73B9"/>
    <w:rsid w:val="001B2A39"/>
    <w:rsid w:val="001B7A09"/>
    <w:rsid w:val="001C3B8F"/>
    <w:rsid w:val="001C7F5B"/>
    <w:rsid w:val="001D1801"/>
    <w:rsid w:val="001D1FCA"/>
    <w:rsid w:val="001E0746"/>
    <w:rsid w:val="001E191D"/>
    <w:rsid w:val="001E5F8C"/>
    <w:rsid w:val="001F20A9"/>
    <w:rsid w:val="001F2261"/>
    <w:rsid w:val="001F2293"/>
    <w:rsid w:val="001F263C"/>
    <w:rsid w:val="001F2AAC"/>
    <w:rsid w:val="001F3F60"/>
    <w:rsid w:val="001F3F9B"/>
    <w:rsid w:val="001F70D7"/>
    <w:rsid w:val="002015A3"/>
    <w:rsid w:val="002037E5"/>
    <w:rsid w:val="00203DCB"/>
    <w:rsid w:val="00205052"/>
    <w:rsid w:val="0021137E"/>
    <w:rsid w:val="002137AA"/>
    <w:rsid w:val="00213F80"/>
    <w:rsid w:val="00222034"/>
    <w:rsid w:val="00227634"/>
    <w:rsid w:val="00231F23"/>
    <w:rsid w:val="00232D12"/>
    <w:rsid w:val="00235569"/>
    <w:rsid w:val="00235689"/>
    <w:rsid w:val="0023648F"/>
    <w:rsid w:val="00250A83"/>
    <w:rsid w:val="0025192E"/>
    <w:rsid w:val="00253A35"/>
    <w:rsid w:val="00254067"/>
    <w:rsid w:val="0025529B"/>
    <w:rsid w:val="00256B2A"/>
    <w:rsid w:val="0026156E"/>
    <w:rsid w:val="00262383"/>
    <w:rsid w:val="0026685E"/>
    <w:rsid w:val="00267A99"/>
    <w:rsid w:val="00275928"/>
    <w:rsid w:val="00275B02"/>
    <w:rsid w:val="00281AEB"/>
    <w:rsid w:val="00283686"/>
    <w:rsid w:val="00283718"/>
    <w:rsid w:val="00295B18"/>
    <w:rsid w:val="0029643D"/>
    <w:rsid w:val="0029686C"/>
    <w:rsid w:val="002A6677"/>
    <w:rsid w:val="002B0897"/>
    <w:rsid w:val="002B404C"/>
    <w:rsid w:val="002B6370"/>
    <w:rsid w:val="002B6F2A"/>
    <w:rsid w:val="002B77CD"/>
    <w:rsid w:val="002C3283"/>
    <w:rsid w:val="002C691D"/>
    <w:rsid w:val="002C7E5C"/>
    <w:rsid w:val="002E0712"/>
    <w:rsid w:val="002E15C7"/>
    <w:rsid w:val="002E3EFC"/>
    <w:rsid w:val="002E447D"/>
    <w:rsid w:val="002E68FD"/>
    <w:rsid w:val="002F1E57"/>
    <w:rsid w:val="00300CE6"/>
    <w:rsid w:val="003032CC"/>
    <w:rsid w:val="003049FE"/>
    <w:rsid w:val="00310AD4"/>
    <w:rsid w:val="00311924"/>
    <w:rsid w:val="003119FB"/>
    <w:rsid w:val="0031704D"/>
    <w:rsid w:val="00323438"/>
    <w:rsid w:val="00323B91"/>
    <w:rsid w:val="003275A4"/>
    <w:rsid w:val="003301FB"/>
    <w:rsid w:val="003305CE"/>
    <w:rsid w:val="00334FA4"/>
    <w:rsid w:val="0034111C"/>
    <w:rsid w:val="003425F7"/>
    <w:rsid w:val="003432DC"/>
    <w:rsid w:val="00344205"/>
    <w:rsid w:val="00350EF3"/>
    <w:rsid w:val="00352229"/>
    <w:rsid w:val="00354FFF"/>
    <w:rsid w:val="00361344"/>
    <w:rsid w:val="00363880"/>
    <w:rsid w:val="0036396A"/>
    <w:rsid w:val="00367C8D"/>
    <w:rsid w:val="00370185"/>
    <w:rsid w:val="00380E8B"/>
    <w:rsid w:val="00383672"/>
    <w:rsid w:val="00383E92"/>
    <w:rsid w:val="00384387"/>
    <w:rsid w:val="0038674D"/>
    <w:rsid w:val="00390893"/>
    <w:rsid w:val="00393162"/>
    <w:rsid w:val="003969EF"/>
    <w:rsid w:val="003A3BDE"/>
    <w:rsid w:val="003A439B"/>
    <w:rsid w:val="003A50FD"/>
    <w:rsid w:val="003A6570"/>
    <w:rsid w:val="003B07FC"/>
    <w:rsid w:val="003B2536"/>
    <w:rsid w:val="003B25DB"/>
    <w:rsid w:val="003B34BC"/>
    <w:rsid w:val="003D2D22"/>
    <w:rsid w:val="003D721E"/>
    <w:rsid w:val="003E368C"/>
    <w:rsid w:val="003F0539"/>
    <w:rsid w:val="003F0567"/>
    <w:rsid w:val="003F060E"/>
    <w:rsid w:val="003F12E9"/>
    <w:rsid w:val="003F18FF"/>
    <w:rsid w:val="003F2118"/>
    <w:rsid w:val="003F3C86"/>
    <w:rsid w:val="003F7739"/>
    <w:rsid w:val="00401C1B"/>
    <w:rsid w:val="0040384B"/>
    <w:rsid w:val="00404969"/>
    <w:rsid w:val="004058CC"/>
    <w:rsid w:val="00406A5E"/>
    <w:rsid w:val="00406B83"/>
    <w:rsid w:val="00411ECA"/>
    <w:rsid w:val="004127BE"/>
    <w:rsid w:val="00415094"/>
    <w:rsid w:val="00421C37"/>
    <w:rsid w:val="00426406"/>
    <w:rsid w:val="004276B2"/>
    <w:rsid w:val="00433B23"/>
    <w:rsid w:val="00433E28"/>
    <w:rsid w:val="00435B2F"/>
    <w:rsid w:val="00440408"/>
    <w:rsid w:val="00440A18"/>
    <w:rsid w:val="00446D89"/>
    <w:rsid w:val="00447A90"/>
    <w:rsid w:val="004519AA"/>
    <w:rsid w:val="00452921"/>
    <w:rsid w:val="0046248A"/>
    <w:rsid w:val="00462D92"/>
    <w:rsid w:val="00463202"/>
    <w:rsid w:val="00464191"/>
    <w:rsid w:val="00473B57"/>
    <w:rsid w:val="00482048"/>
    <w:rsid w:val="004851AF"/>
    <w:rsid w:val="00490578"/>
    <w:rsid w:val="00492391"/>
    <w:rsid w:val="004968B8"/>
    <w:rsid w:val="004A0813"/>
    <w:rsid w:val="004A1298"/>
    <w:rsid w:val="004A29EC"/>
    <w:rsid w:val="004B1086"/>
    <w:rsid w:val="004B3308"/>
    <w:rsid w:val="004B3600"/>
    <w:rsid w:val="004B566F"/>
    <w:rsid w:val="004C067B"/>
    <w:rsid w:val="004C4CA5"/>
    <w:rsid w:val="004D0292"/>
    <w:rsid w:val="004D0A7E"/>
    <w:rsid w:val="004D1083"/>
    <w:rsid w:val="004D31FE"/>
    <w:rsid w:val="004D77C3"/>
    <w:rsid w:val="004E1288"/>
    <w:rsid w:val="004E1368"/>
    <w:rsid w:val="004E21DD"/>
    <w:rsid w:val="004E4011"/>
    <w:rsid w:val="004F3A85"/>
    <w:rsid w:val="004F74C8"/>
    <w:rsid w:val="0050025D"/>
    <w:rsid w:val="0050348C"/>
    <w:rsid w:val="00505044"/>
    <w:rsid w:val="00506299"/>
    <w:rsid w:val="00506677"/>
    <w:rsid w:val="00510072"/>
    <w:rsid w:val="0051168D"/>
    <w:rsid w:val="005116C6"/>
    <w:rsid w:val="00513925"/>
    <w:rsid w:val="00514C23"/>
    <w:rsid w:val="00514C50"/>
    <w:rsid w:val="0052097E"/>
    <w:rsid w:val="00524385"/>
    <w:rsid w:val="0052485F"/>
    <w:rsid w:val="0052630F"/>
    <w:rsid w:val="0052719D"/>
    <w:rsid w:val="005307EA"/>
    <w:rsid w:val="00531F3A"/>
    <w:rsid w:val="005340F4"/>
    <w:rsid w:val="005401FD"/>
    <w:rsid w:val="00542CC3"/>
    <w:rsid w:val="0054387C"/>
    <w:rsid w:val="00544455"/>
    <w:rsid w:val="005444E8"/>
    <w:rsid w:val="00544893"/>
    <w:rsid w:val="00547AA7"/>
    <w:rsid w:val="00547BAE"/>
    <w:rsid w:val="00553C97"/>
    <w:rsid w:val="00553C98"/>
    <w:rsid w:val="0055466D"/>
    <w:rsid w:val="00561DF0"/>
    <w:rsid w:val="00567BF6"/>
    <w:rsid w:val="0057019E"/>
    <w:rsid w:val="005720CE"/>
    <w:rsid w:val="005728C9"/>
    <w:rsid w:val="00573557"/>
    <w:rsid w:val="0057636A"/>
    <w:rsid w:val="00580486"/>
    <w:rsid w:val="00581903"/>
    <w:rsid w:val="005823E1"/>
    <w:rsid w:val="00583CC5"/>
    <w:rsid w:val="00586977"/>
    <w:rsid w:val="0059330C"/>
    <w:rsid w:val="00593E16"/>
    <w:rsid w:val="005971D4"/>
    <w:rsid w:val="005A1484"/>
    <w:rsid w:val="005A2D1D"/>
    <w:rsid w:val="005B2F4B"/>
    <w:rsid w:val="005B3797"/>
    <w:rsid w:val="005C14D8"/>
    <w:rsid w:val="005C4867"/>
    <w:rsid w:val="005C65D1"/>
    <w:rsid w:val="005C69F4"/>
    <w:rsid w:val="005D3A9E"/>
    <w:rsid w:val="005D4242"/>
    <w:rsid w:val="005D53D5"/>
    <w:rsid w:val="005D55AD"/>
    <w:rsid w:val="005D6B1B"/>
    <w:rsid w:val="005D73D9"/>
    <w:rsid w:val="005E54F6"/>
    <w:rsid w:val="005F248A"/>
    <w:rsid w:val="005F2CBF"/>
    <w:rsid w:val="005F3988"/>
    <w:rsid w:val="006002A2"/>
    <w:rsid w:val="006057BF"/>
    <w:rsid w:val="006069B2"/>
    <w:rsid w:val="00606CFE"/>
    <w:rsid w:val="00610B19"/>
    <w:rsid w:val="006141E9"/>
    <w:rsid w:val="00616335"/>
    <w:rsid w:val="00617021"/>
    <w:rsid w:val="00621E77"/>
    <w:rsid w:val="006221C2"/>
    <w:rsid w:val="006225CA"/>
    <w:rsid w:val="00624332"/>
    <w:rsid w:val="00625725"/>
    <w:rsid w:val="006262DE"/>
    <w:rsid w:val="0063099B"/>
    <w:rsid w:val="00630D5B"/>
    <w:rsid w:val="0063220C"/>
    <w:rsid w:val="006331A6"/>
    <w:rsid w:val="00633990"/>
    <w:rsid w:val="0063610E"/>
    <w:rsid w:val="00636F1F"/>
    <w:rsid w:val="006516B5"/>
    <w:rsid w:val="00652A2D"/>
    <w:rsid w:val="00653CB8"/>
    <w:rsid w:val="00655066"/>
    <w:rsid w:val="00655F3B"/>
    <w:rsid w:val="00660E6E"/>
    <w:rsid w:val="00661821"/>
    <w:rsid w:val="00662CFB"/>
    <w:rsid w:val="006651FD"/>
    <w:rsid w:val="00665F82"/>
    <w:rsid w:val="006711EF"/>
    <w:rsid w:val="00672D86"/>
    <w:rsid w:val="00673664"/>
    <w:rsid w:val="0068215D"/>
    <w:rsid w:val="00684FC5"/>
    <w:rsid w:val="00685D85"/>
    <w:rsid w:val="00690312"/>
    <w:rsid w:val="00691E56"/>
    <w:rsid w:val="006A06D3"/>
    <w:rsid w:val="006A3662"/>
    <w:rsid w:val="006A6BAD"/>
    <w:rsid w:val="006B2F52"/>
    <w:rsid w:val="006B49EF"/>
    <w:rsid w:val="006B4ED2"/>
    <w:rsid w:val="006B5708"/>
    <w:rsid w:val="006B6C7F"/>
    <w:rsid w:val="006C3873"/>
    <w:rsid w:val="006C4035"/>
    <w:rsid w:val="006D0868"/>
    <w:rsid w:val="006D5D66"/>
    <w:rsid w:val="006D787E"/>
    <w:rsid w:val="006D7CAA"/>
    <w:rsid w:val="006E117C"/>
    <w:rsid w:val="006E2CB9"/>
    <w:rsid w:val="006E70E9"/>
    <w:rsid w:val="006F663C"/>
    <w:rsid w:val="006F72DA"/>
    <w:rsid w:val="006F78B5"/>
    <w:rsid w:val="007050C9"/>
    <w:rsid w:val="00706801"/>
    <w:rsid w:val="00710487"/>
    <w:rsid w:val="00710963"/>
    <w:rsid w:val="00713BE1"/>
    <w:rsid w:val="007345D1"/>
    <w:rsid w:val="00736697"/>
    <w:rsid w:val="00740161"/>
    <w:rsid w:val="00741CED"/>
    <w:rsid w:val="00742E5C"/>
    <w:rsid w:val="0074676B"/>
    <w:rsid w:val="00746FAB"/>
    <w:rsid w:val="00747BBD"/>
    <w:rsid w:val="00752DED"/>
    <w:rsid w:val="007569F1"/>
    <w:rsid w:val="00756BEC"/>
    <w:rsid w:val="00762ECE"/>
    <w:rsid w:val="007631FE"/>
    <w:rsid w:val="0076553F"/>
    <w:rsid w:val="007655E8"/>
    <w:rsid w:val="007734A6"/>
    <w:rsid w:val="0077442F"/>
    <w:rsid w:val="007759C6"/>
    <w:rsid w:val="00783019"/>
    <w:rsid w:val="00783B6B"/>
    <w:rsid w:val="007875FE"/>
    <w:rsid w:val="007902F5"/>
    <w:rsid w:val="007904F3"/>
    <w:rsid w:val="00791E1E"/>
    <w:rsid w:val="00794D2C"/>
    <w:rsid w:val="00797390"/>
    <w:rsid w:val="00797B19"/>
    <w:rsid w:val="007A18DD"/>
    <w:rsid w:val="007A49C7"/>
    <w:rsid w:val="007B1E21"/>
    <w:rsid w:val="007B6C0C"/>
    <w:rsid w:val="007B7718"/>
    <w:rsid w:val="007C662D"/>
    <w:rsid w:val="007D681B"/>
    <w:rsid w:val="007D6835"/>
    <w:rsid w:val="007D6865"/>
    <w:rsid w:val="007D6C44"/>
    <w:rsid w:val="007D74B7"/>
    <w:rsid w:val="007E252F"/>
    <w:rsid w:val="007F1B63"/>
    <w:rsid w:val="007F58ED"/>
    <w:rsid w:val="007F6573"/>
    <w:rsid w:val="0080213A"/>
    <w:rsid w:val="00802AD8"/>
    <w:rsid w:val="00803FA6"/>
    <w:rsid w:val="008061C5"/>
    <w:rsid w:val="0080708D"/>
    <w:rsid w:val="008073A4"/>
    <w:rsid w:val="00811EA4"/>
    <w:rsid w:val="00813AA9"/>
    <w:rsid w:val="00814B7C"/>
    <w:rsid w:val="0081530A"/>
    <w:rsid w:val="00815CA9"/>
    <w:rsid w:val="00816B16"/>
    <w:rsid w:val="00816E7A"/>
    <w:rsid w:val="00824E6F"/>
    <w:rsid w:val="0082552F"/>
    <w:rsid w:val="00826EA1"/>
    <w:rsid w:val="00827F6E"/>
    <w:rsid w:val="0083405C"/>
    <w:rsid w:val="00840D43"/>
    <w:rsid w:val="00840D4C"/>
    <w:rsid w:val="00840F87"/>
    <w:rsid w:val="00844684"/>
    <w:rsid w:val="008452F9"/>
    <w:rsid w:val="00847833"/>
    <w:rsid w:val="00850E4D"/>
    <w:rsid w:val="008528EE"/>
    <w:rsid w:val="00855221"/>
    <w:rsid w:val="008573FB"/>
    <w:rsid w:val="008618DC"/>
    <w:rsid w:val="00862C9A"/>
    <w:rsid w:val="00865470"/>
    <w:rsid w:val="008711CD"/>
    <w:rsid w:val="008718B0"/>
    <w:rsid w:val="008760DC"/>
    <w:rsid w:val="0088099F"/>
    <w:rsid w:val="008857B8"/>
    <w:rsid w:val="0089192E"/>
    <w:rsid w:val="008919A7"/>
    <w:rsid w:val="008A3750"/>
    <w:rsid w:val="008A474D"/>
    <w:rsid w:val="008A7E7E"/>
    <w:rsid w:val="008B01ED"/>
    <w:rsid w:val="008B61CA"/>
    <w:rsid w:val="008B68DE"/>
    <w:rsid w:val="008C4226"/>
    <w:rsid w:val="008D568E"/>
    <w:rsid w:val="008D6ACE"/>
    <w:rsid w:val="008D752A"/>
    <w:rsid w:val="008E0F77"/>
    <w:rsid w:val="008F0588"/>
    <w:rsid w:val="008F161F"/>
    <w:rsid w:val="008F3479"/>
    <w:rsid w:val="008F4D54"/>
    <w:rsid w:val="009045B8"/>
    <w:rsid w:val="00926C9F"/>
    <w:rsid w:val="00930A31"/>
    <w:rsid w:val="00930FF2"/>
    <w:rsid w:val="00933FC0"/>
    <w:rsid w:val="00934B6E"/>
    <w:rsid w:val="009410D8"/>
    <w:rsid w:val="009424A2"/>
    <w:rsid w:val="00942E15"/>
    <w:rsid w:val="009457A6"/>
    <w:rsid w:val="0095279E"/>
    <w:rsid w:val="00953600"/>
    <w:rsid w:val="00953CC6"/>
    <w:rsid w:val="00955095"/>
    <w:rsid w:val="00955185"/>
    <w:rsid w:val="00956C3F"/>
    <w:rsid w:val="00960139"/>
    <w:rsid w:val="00961F4C"/>
    <w:rsid w:val="00966D50"/>
    <w:rsid w:val="00973ACE"/>
    <w:rsid w:val="009746D5"/>
    <w:rsid w:val="00976788"/>
    <w:rsid w:val="0098427E"/>
    <w:rsid w:val="00985E6E"/>
    <w:rsid w:val="009905AD"/>
    <w:rsid w:val="009912A1"/>
    <w:rsid w:val="0099776C"/>
    <w:rsid w:val="009A0B4A"/>
    <w:rsid w:val="009A2689"/>
    <w:rsid w:val="009A2A6E"/>
    <w:rsid w:val="009A7BCA"/>
    <w:rsid w:val="009A7EC5"/>
    <w:rsid w:val="009B1452"/>
    <w:rsid w:val="009B5B76"/>
    <w:rsid w:val="009B62DF"/>
    <w:rsid w:val="009B66CD"/>
    <w:rsid w:val="009C22EA"/>
    <w:rsid w:val="009D0684"/>
    <w:rsid w:val="009D6A0E"/>
    <w:rsid w:val="009D71CF"/>
    <w:rsid w:val="009E44D8"/>
    <w:rsid w:val="009F492E"/>
    <w:rsid w:val="009F60EF"/>
    <w:rsid w:val="00A01A58"/>
    <w:rsid w:val="00A06974"/>
    <w:rsid w:val="00A103EB"/>
    <w:rsid w:val="00A117F4"/>
    <w:rsid w:val="00A14F7B"/>
    <w:rsid w:val="00A16B3D"/>
    <w:rsid w:val="00A16B43"/>
    <w:rsid w:val="00A3388E"/>
    <w:rsid w:val="00A3668C"/>
    <w:rsid w:val="00A41CA5"/>
    <w:rsid w:val="00A46EAF"/>
    <w:rsid w:val="00A50EAA"/>
    <w:rsid w:val="00A560AB"/>
    <w:rsid w:val="00A567BD"/>
    <w:rsid w:val="00A61057"/>
    <w:rsid w:val="00A62581"/>
    <w:rsid w:val="00A631D7"/>
    <w:rsid w:val="00A7765E"/>
    <w:rsid w:val="00A81B44"/>
    <w:rsid w:val="00A857AC"/>
    <w:rsid w:val="00A85AC6"/>
    <w:rsid w:val="00A90324"/>
    <w:rsid w:val="00A9367D"/>
    <w:rsid w:val="00A976F2"/>
    <w:rsid w:val="00AA0C9F"/>
    <w:rsid w:val="00AB0780"/>
    <w:rsid w:val="00AB13CD"/>
    <w:rsid w:val="00AB193D"/>
    <w:rsid w:val="00AB3F33"/>
    <w:rsid w:val="00AC4BEF"/>
    <w:rsid w:val="00AC6B27"/>
    <w:rsid w:val="00AC7A79"/>
    <w:rsid w:val="00AC7E31"/>
    <w:rsid w:val="00AD131A"/>
    <w:rsid w:val="00AD1431"/>
    <w:rsid w:val="00AD2F8A"/>
    <w:rsid w:val="00AD3B36"/>
    <w:rsid w:val="00AD6023"/>
    <w:rsid w:val="00AD7601"/>
    <w:rsid w:val="00AE2762"/>
    <w:rsid w:val="00AE49D3"/>
    <w:rsid w:val="00AE4A2E"/>
    <w:rsid w:val="00AE4D82"/>
    <w:rsid w:val="00AF03E7"/>
    <w:rsid w:val="00AF0700"/>
    <w:rsid w:val="00AF08E6"/>
    <w:rsid w:val="00AF2764"/>
    <w:rsid w:val="00AF3989"/>
    <w:rsid w:val="00AF3E01"/>
    <w:rsid w:val="00B011F7"/>
    <w:rsid w:val="00B026F1"/>
    <w:rsid w:val="00B06AFF"/>
    <w:rsid w:val="00B160BF"/>
    <w:rsid w:val="00B23760"/>
    <w:rsid w:val="00B24A23"/>
    <w:rsid w:val="00B2663D"/>
    <w:rsid w:val="00B27820"/>
    <w:rsid w:val="00B3186C"/>
    <w:rsid w:val="00B35AB1"/>
    <w:rsid w:val="00B364FC"/>
    <w:rsid w:val="00B37CE5"/>
    <w:rsid w:val="00B418CA"/>
    <w:rsid w:val="00B41C04"/>
    <w:rsid w:val="00B43658"/>
    <w:rsid w:val="00B61F4F"/>
    <w:rsid w:val="00B6290A"/>
    <w:rsid w:val="00B641D5"/>
    <w:rsid w:val="00B6511E"/>
    <w:rsid w:val="00B65736"/>
    <w:rsid w:val="00B67D74"/>
    <w:rsid w:val="00B70E19"/>
    <w:rsid w:val="00B71467"/>
    <w:rsid w:val="00B75ABE"/>
    <w:rsid w:val="00B76B04"/>
    <w:rsid w:val="00B7771F"/>
    <w:rsid w:val="00B8158C"/>
    <w:rsid w:val="00B8458E"/>
    <w:rsid w:val="00B85D7A"/>
    <w:rsid w:val="00B900AA"/>
    <w:rsid w:val="00B94DF2"/>
    <w:rsid w:val="00B97190"/>
    <w:rsid w:val="00B97870"/>
    <w:rsid w:val="00BA21F3"/>
    <w:rsid w:val="00BA3DB5"/>
    <w:rsid w:val="00BA3FF0"/>
    <w:rsid w:val="00BA6792"/>
    <w:rsid w:val="00BA789A"/>
    <w:rsid w:val="00BB3C1A"/>
    <w:rsid w:val="00BB4A99"/>
    <w:rsid w:val="00BB68B0"/>
    <w:rsid w:val="00BC15D6"/>
    <w:rsid w:val="00BC5ABE"/>
    <w:rsid w:val="00BD31EA"/>
    <w:rsid w:val="00BE23AD"/>
    <w:rsid w:val="00BF430F"/>
    <w:rsid w:val="00BF46C9"/>
    <w:rsid w:val="00BF4CFB"/>
    <w:rsid w:val="00BF7F80"/>
    <w:rsid w:val="00C0151C"/>
    <w:rsid w:val="00C02649"/>
    <w:rsid w:val="00C07F2F"/>
    <w:rsid w:val="00C1659E"/>
    <w:rsid w:val="00C1748E"/>
    <w:rsid w:val="00C20459"/>
    <w:rsid w:val="00C3216F"/>
    <w:rsid w:val="00C40AD9"/>
    <w:rsid w:val="00C416D1"/>
    <w:rsid w:val="00C5086B"/>
    <w:rsid w:val="00C52146"/>
    <w:rsid w:val="00C535D2"/>
    <w:rsid w:val="00C53CB6"/>
    <w:rsid w:val="00C57E18"/>
    <w:rsid w:val="00C60952"/>
    <w:rsid w:val="00C6128B"/>
    <w:rsid w:val="00C6158E"/>
    <w:rsid w:val="00C61CEB"/>
    <w:rsid w:val="00C64913"/>
    <w:rsid w:val="00C6538B"/>
    <w:rsid w:val="00C80FEB"/>
    <w:rsid w:val="00C8196D"/>
    <w:rsid w:val="00C83120"/>
    <w:rsid w:val="00C90013"/>
    <w:rsid w:val="00C916C2"/>
    <w:rsid w:val="00C92DDF"/>
    <w:rsid w:val="00C9355D"/>
    <w:rsid w:val="00C93DC7"/>
    <w:rsid w:val="00C9429D"/>
    <w:rsid w:val="00C97A08"/>
    <w:rsid w:val="00C97C0B"/>
    <w:rsid w:val="00CA527B"/>
    <w:rsid w:val="00CA5391"/>
    <w:rsid w:val="00CA58B7"/>
    <w:rsid w:val="00CA65E9"/>
    <w:rsid w:val="00CB79E3"/>
    <w:rsid w:val="00CC0407"/>
    <w:rsid w:val="00CC54B0"/>
    <w:rsid w:val="00CC69A1"/>
    <w:rsid w:val="00CD53C1"/>
    <w:rsid w:val="00CD5DE0"/>
    <w:rsid w:val="00CE1817"/>
    <w:rsid w:val="00CE3402"/>
    <w:rsid w:val="00CE4C76"/>
    <w:rsid w:val="00CE615E"/>
    <w:rsid w:val="00CF2225"/>
    <w:rsid w:val="00CF2ECF"/>
    <w:rsid w:val="00CF5213"/>
    <w:rsid w:val="00CF684B"/>
    <w:rsid w:val="00D02918"/>
    <w:rsid w:val="00D02E20"/>
    <w:rsid w:val="00D05570"/>
    <w:rsid w:val="00D06425"/>
    <w:rsid w:val="00D11C95"/>
    <w:rsid w:val="00D13317"/>
    <w:rsid w:val="00D1350E"/>
    <w:rsid w:val="00D147DE"/>
    <w:rsid w:val="00D14DBF"/>
    <w:rsid w:val="00D167A9"/>
    <w:rsid w:val="00D202D9"/>
    <w:rsid w:val="00D22D08"/>
    <w:rsid w:val="00D244A7"/>
    <w:rsid w:val="00D2765B"/>
    <w:rsid w:val="00D27EF7"/>
    <w:rsid w:val="00D32E52"/>
    <w:rsid w:val="00D44A14"/>
    <w:rsid w:val="00D44ABB"/>
    <w:rsid w:val="00D45670"/>
    <w:rsid w:val="00D474C0"/>
    <w:rsid w:val="00D47D18"/>
    <w:rsid w:val="00D5504B"/>
    <w:rsid w:val="00D568A5"/>
    <w:rsid w:val="00D6428C"/>
    <w:rsid w:val="00D64691"/>
    <w:rsid w:val="00D703F9"/>
    <w:rsid w:val="00D75841"/>
    <w:rsid w:val="00D8022B"/>
    <w:rsid w:val="00D81531"/>
    <w:rsid w:val="00D901AC"/>
    <w:rsid w:val="00D902B8"/>
    <w:rsid w:val="00D91047"/>
    <w:rsid w:val="00D914D6"/>
    <w:rsid w:val="00D94277"/>
    <w:rsid w:val="00DA1D21"/>
    <w:rsid w:val="00DB3265"/>
    <w:rsid w:val="00DB3E8B"/>
    <w:rsid w:val="00DB56CE"/>
    <w:rsid w:val="00DB684D"/>
    <w:rsid w:val="00DC09AB"/>
    <w:rsid w:val="00DC1CF8"/>
    <w:rsid w:val="00DC2561"/>
    <w:rsid w:val="00DC3B3F"/>
    <w:rsid w:val="00DC74AF"/>
    <w:rsid w:val="00DD378E"/>
    <w:rsid w:val="00DD42B2"/>
    <w:rsid w:val="00DD5B6B"/>
    <w:rsid w:val="00DE064B"/>
    <w:rsid w:val="00DE181D"/>
    <w:rsid w:val="00DE1C2B"/>
    <w:rsid w:val="00DE2719"/>
    <w:rsid w:val="00DF0327"/>
    <w:rsid w:val="00DF3F72"/>
    <w:rsid w:val="00DF46C4"/>
    <w:rsid w:val="00DF5FCB"/>
    <w:rsid w:val="00DF63AA"/>
    <w:rsid w:val="00DF748F"/>
    <w:rsid w:val="00DF7B2A"/>
    <w:rsid w:val="00E0518F"/>
    <w:rsid w:val="00E05337"/>
    <w:rsid w:val="00E07ACE"/>
    <w:rsid w:val="00E10AEE"/>
    <w:rsid w:val="00E11B8C"/>
    <w:rsid w:val="00E11C42"/>
    <w:rsid w:val="00E145E8"/>
    <w:rsid w:val="00E156D0"/>
    <w:rsid w:val="00E16B93"/>
    <w:rsid w:val="00E2042E"/>
    <w:rsid w:val="00E20DA6"/>
    <w:rsid w:val="00E21F84"/>
    <w:rsid w:val="00E2272A"/>
    <w:rsid w:val="00E2469D"/>
    <w:rsid w:val="00E2607D"/>
    <w:rsid w:val="00E263F4"/>
    <w:rsid w:val="00E320A9"/>
    <w:rsid w:val="00E53362"/>
    <w:rsid w:val="00E5656C"/>
    <w:rsid w:val="00E573D8"/>
    <w:rsid w:val="00E605B7"/>
    <w:rsid w:val="00E644E1"/>
    <w:rsid w:val="00E74815"/>
    <w:rsid w:val="00E748B2"/>
    <w:rsid w:val="00E7718B"/>
    <w:rsid w:val="00E8324C"/>
    <w:rsid w:val="00E85730"/>
    <w:rsid w:val="00E87298"/>
    <w:rsid w:val="00E926CB"/>
    <w:rsid w:val="00E92FEE"/>
    <w:rsid w:val="00E97813"/>
    <w:rsid w:val="00EA33A5"/>
    <w:rsid w:val="00EA39F0"/>
    <w:rsid w:val="00EA5C4D"/>
    <w:rsid w:val="00EB66C5"/>
    <w:rsid w:val="00EC0D01"/>
    <w:rsid w:val="00EC163A"/>
    <w:rsid w:val="00EC3DB3"/>
    <w:rsid w:val="00EC55A6"/>
    <w:rsid w:val="00ED2C47"/>
    <w:rsid w:val="00ED378F"/>
    <w:rsid w:val="00ED4C0C"/>
    <w:rsid w:val="00ED6A33"/>
    <w:rsid w:val="00EE1053"/>
    <w:rsid w:val="00EE2512"/>
    <w:rsid w:val="00EE44A9"/>
    <w:rsid w:val="00EE4FA6"/>
    <w:rsid w:val="00EE77EE"/>
    <w:rsid w:val="00EF4024"/>
    <w:rsid w:val="00EF5BF6"/>
    <w:rsid w:val="00F0153F"/>
    <w:rsid w:val="00F0257A"/>
    <w:rsid w:val="00F079F9"/>
    <w:rsid w:val="00F100E2"/>
    <w:rsid w:val="00F13DE0"/>
    <w:rsid w:val="00F144B5"/>
    <w:rsid w:val="00F17860"/>
    <w:rsid w:val="00F208A0"/>
    <w:rsid w:val="00F30C2E"/>
    <w:rsid w:val="00F35560"/>
    <w:rsid w:val="00F40AD8"/>
    <w:rsid w:val="00F436B0"/>
    <w:rsid w:val="00F4417C"/>
    <w:rsid w:val="00F5258B"/>
    <w:rsid w:val="00F52EB0"/>
    <w:rsid w:val="00F55A2F"/>
    <w:rsid w:val="00F612C0"/>
    <w:rsid w:val="00F670D1"/>
    <w:rsid w:val="00F735AC"/>
    <w:rsid w:val="00F75F8C"/>
    <w:rsid w:val="00F77C63"/>
    <w:rsid w:val="00F81B51"/>
    <w:rsid w:val="00F831FE"/>
    <w:rsid w:val="00F85C0B"/>
    <w:rsid w:val="00F86D6C"/>
    <w:rsid w:val="00F86F5F"/>
    <w:rsid w:val="00F91873"/>
    <w:rsid w:val="00F91A13"/>
    <w:rsid w:val="00F925C9"/>
    <w:rsid w:val="00F927F3"/>
    <w:rsid w:val="00FA03C6"/>
    <w:rsid w:val="00FA2E36"/>
    <w:rsid w:val="00FA7393"/>
    <w:rsid w:val="00FB4101"/>
    <w:rsid w:val="00FB592B"/>
    <w:rsid w:val="00FB6B22"/>
    <w:rsid w:val="00FB7E85"/>
    <w:rsid w:val="00FC54B2"/>
    <w:rsid w:val="00FC5D81"/>
    <w:rsid w:val="00FD1D39"/>
    <w:rsid w:val="00FE212D"/>
    <w:rsid w:val="00FE2208"/>
    <w:rsid w:val="00FE26F7"/>
    <w:rsid w:val="00FE611C"/>
    <w:rsid w:val="00FE7EEE"/>
    <w:rsid w:val="00FF087B"/>
    <w:rsid w:val="00FF4608"/>
    <w:rsid w:val="00FF4BF0"/>
    <w:rsid w:val="00FF64F0"/>
    <w:rsid w:val="00FF71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84DADE"/>
  <w15:docId w15:val="{45EB00F8-084B-4FDB-9CFD-28C57E27C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uiPriority="0"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13"/>
    <w:rPr>
      <w:sz w:val="20"/>
      <w:szCs w:val="20"/>
    </w:rPr>
  </w:style>
  <w:style w:type="paragraph" w:styleId="Titre1">
    <w:name w:val="heading 1"/>
    <w:aliases w:val="numeroté  1.,Titre 1 Acte,H1,Titre1,cat_titre,Titre 11,t1.T1.Titre 1,t1,Fonction d'Optivity,SousTitre,t1.T1.Titre 2,t1.T1,1er niveau de titre,h1,l1,level 1,level1,Titre a,1titre,1titre1,1titre2,1titre3,1titre4,1titre5,1titre6,1titre7,1titre11"/>
    <w:basedOn w:val="Normal"/>
    <w:next w:val="Normal"/>
    <w:link w:val="Titre1Car"/>
    <w:uiPriority w:val="99"/>
    <w:qFormat/>
    <w:rsid w:val="004276B2"/>
    <w:pPr>
      <w:keepNext/>
      <w:tabs>
        <w:tab w:val="left" w:pos="5040"/>
      </w:tabs>
      <w:ind w:left="426" w:hanging="426"/>
      <w:outlineLvl w:val="0"/>
    </w:pPr>
    <w:rPr>
      <w:i/>
      <w:iCs/>
      <w:sz w:val="22"/>
      <w:szCs w:val="22"/>
    </w:rPr>
  </w:style>
  <w:style w:type="paragraph" w:styleId="Titre2">
    <w:name w:val="heading 2"/>
    <w:aliases w:val="numéroté  1.1.,Titre 2 Acte,T2,H2,Second level,Niveau 2,Niveau2,Contrat 2,Ctt,chapitre 1.1,h2,l2,Überschrift 2 Anhang,Überschrift 2 Anhang1,Überschrift 2 Anhang2,Überschrift 2 Anhang11,Überschrift 2 Anhang21,Titre2,I2,InterTitre,t2"/>
    <w:basedOn w:val="Normal"/>
    <w:next w:val="Normal"/>
    <w:link w:val="Titre2Car"/>
    <w:uiPriority w:val="99"/>
    <w:qFormat/>
    <w:rsid w:val="004276B2"/>
    <w:pPr>
      <w:keepNext/>
      <w:outlineLvl w:val="1"/>
    </w:pPr>
    <w:rPr>
      <w:rFonts w:ascii="Times" w:hAnsi="Times" w:cs="Times"/>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uiPriority w:val="99"/>
    <w:qFormat/>
    <w:rsid w:val="004276B2"/>
    <w:pPr>
      <w:keepNext/>
      <w:tabs>
        <w:tab w:val="left" w:pos="5040"/>
      </w:tabs>
      <w:jc w:val="center"/>
      <w:outlineLvl w:val="2"/>
    </w:pPr>
    <w:rPr>
      <w:rFonts w:ascii="Arial" w:hAnsi="Arial" w:cs="Arial"/>
      <w:b/>
      <w:bCs/>
      <w:sz w:val="24"/>
      <w:szCs w:val="24"/>
      <w:u w:val="single"/>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
    <w:basedOn w:val="Normal"/>
    <w:next w:val="Normal"/>
    <w:link w:val="Titre4Car"/>
    <w:uiPriority w:val="99"/>
    <w:qFormat/>
    <w:rsid w:val="004276B2"/>
    <w:pPr>
      <w:keepNext/>
      <w:tabs>
        <w:tab w:val="left" w:pos="5040"/>
      </w:tabs>
      <w:ind w:left="426" w:hanging="426"/>
      <w:jc w:val="center"/>
      <w:outlineLvl w:val="3"/>
    </w:pPr>
    <w:rPr>
      <w:rFonts w:ascii="Arial" w:hAnsi="Arial" w:cs="Arial"/>
      <w:b/>
      <w:bCs/>
      <w:sz w:val="24"/>
      <w:szCs w:val="24"/>
      <w:u w:val="single"/>
    </w:rPr>
  </w:style>
  <w:style w:type="paragraph" w:styleId="Titre5">
    <w:name w:val="heading 5"/>
    <w:aliases w:val="H5,Appendix1,h5,Titre niveau 5,Bloc,Bloc1,Bloc2,Bloc3,Bloc4,Titre5,L5,Second Subheading,Titre 5 Car,Titre5 Car,heading 5 Car,H5 Car,h5 Car,Titre niveau 5 Car,Bloc Car,Bloc1 Car,Bloc2 Car,Bloc3 Car,Bloc4 Car,L5 Car,heading 5"/>
    <w:basedOn w:val="Normal"/>
    <w:next w:val="Normal"/>
    <w:link w:val="Titre5Car1"/>
    <w:qFormat/>
    <w:rsid w:val="004276B2"/>
    <w:pPr>
      <w:keepNext/>
      <w:tabs>
        <w:tab w:val="left" w:pos="5040"/>
      </w:tabs>
      <w:jc w:val="both"/>
      <w:outlineLvl w:val="4"/>
    </w:pPr>
    <w:rPr>
      <w:rFonts w:ascii="Times" w:hAnsi="Times" w:cs="Times"/>
      <w:sz w:val="24"/>
      <w:szCs w:val="24"/>
    </w:rPr>
  </w:style>
  <w:style w:type="paragraph" w:styleId="Titre6">
    <w:name w:val="heading 6"/>
    <w:basedOn w:val="Normal"/>
    <w:next w:val="Normal"/>
    <w:link w:val="Titre6Car"/>
    <w:uiPriority w:val="99"/>
    <w:qFormat/>
    <w:rsid w:val="007904F3"/>
    <w:pPr>
      <w:tabs>
        <w:tab w:val="num" w:pos="1152"/>
      </w:tabs>
      <w:overflowPunct w:val="0"/>
      <w:autoSpaceDE w:val="0"/>
      <w:autoSpaceDN w:val="0"/>
      <w:adjustRightInd w:val="0"/>
      <w:spacing w:before="240" w:after="60"/>
      <w:ind w:left="1152" w:hanging="1152"/>
      <w:textAlignment w:val="baseline"/>
      <w:outlineLvl w:val="5"/>
    </w:pPr>
    <w:rPr>
      <w:rFonts w:ascii="Book Antiqua" w:hAnsi="Book Antiqua" w:cs="Book Antiqua"/>
      <w:i/>
      <w:iCs/>
    </w:rPr>
  </w:style>
  <w:style w:type="paragraph" w:styleId="Titre7">
    <w:name w:val="heading 7"/>
    <w:basedOn w:val="Normal"/>
    <w:next w:val="Normal"/>
    <w:link w:val="Titre7Car"/>
    <w:uiPriority w:val="99"/>
    <w:qFormat/>
    <w:rsid w:val="007904F3"/>
    <w:pPr>
      <w:tabs>
        <w:tab w:val="num" w:pos="1296"/>
      </w:tabs>
      <w:overflowPunct w:val="0"/>
      <w:autoSpaceDE w:val="0"/>
      <w:autoSpaceDN w:val="0"/>
      <w:adjustRightInd w:val="0"/>
      <w:spacing w:before="240" w:after="60"/>
      <w:ind w:left="1296" w:hanging="1296"/>
      <w:textAlignment w:val="baseline"/>
      <w:outlineLvl w:val="6"/>
    </w:pPr>
    <w:rPr>
      <w:rFonts w:ascii="Arial" w:hAnsi="Arial" w:cs="Arial"/>
    </w:rPr>
  </w:style>
  <w:style w:type="paragraph" w:styleId="Titre8">
    <w:name w:val="heading 8"/>
    <w:basedOn w:val="Normal"/>
    <w:next w:val="Normal"/>
    <w:link w:val="Titre8Car"/>
    <w:uiPriority w:val="99"/>
    <w:qFormat/>
    <w:rsid w:val="007904F3"/>
    <w:pPr>
      <w:tabs>
        <w:tab w:val="num" w:pos="1440"/>
      </w:tabs>
      <w:overflowPunct w:val="0"/>
      <w:autoSpaceDE w:val="0"/>
      <w:autoSpaceDN w:val="0"/>
      <w:adjustRightInd w:val="0"/>
      <w:spacing w:before="240" w:after="60"/>
      <w:ind w:left="1440" w:hanging="1440"/>
      <w:textAlignment w:val="baseline"/>
      <w:outlineLvl w:val="7"/>
    </w:pPr>
    <w:rPr>
      <w:rFonts w:ascii="Arial" w:hAnsi="Arial" w:cs="Arial"/>
      <w:i/>
      <w:iCs/>
    </w:rPr>
  </w:style>
  <w:style w:type="paragraph" w:styleId="Titre9">
    <w:name w:val="heading 9"/>
    <w:basedOn w:val="Normal"/>
    <w:next w:val="Normal"/>
    <w:link w:val="Titre9Car"/>
    <w:uiPriority w:val="99"/>
    <w:qFormat/>
    <w:rsid w:val="007904F3"/>
    <w:pPr>
      <w:tabs>
        <w:tab w:val="num" w:pos="1584"/>
      </w:tabs>
      <w:overflowPunct w:val="0"/>
      <w:autoSpaceDE w:val="0"/>
      <w:autoSpaceDN w:val="0"/>
      <w:adjustRightInd w:val="0"/>
      <w:spacing w:before="240" w:after="60"/>
      <w:ind w:left="1584" w:hanging="1584"/>
      <w:textAlignment w:val="baseline"/>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umeroté  1. Car,Titre 1 Acte Car,H1 Car,Titre1 Car,cat_titre Car,Titre 11 Car,t1.T1.Titre 1 Car,t1 Car,Fonction d'Optivity Car,SousTitre Car,t1.T1.Titre 2 Car,t1.T1 Car,1er niveau de titre Car,h1 Car,l1 Car,level 1 Car,level1 Car,1titre Car"/>
    <w:basedOn w:val="Policepardfaut"/>
    <w:link w:val="Titre1"/>
    <w:uiPriority w:val="9"/>
    <w:rsid w:val="00DF521A"/>
    <w:rPr>
      <w:rFonts w:asciiTheme="majorHAnsi" w:eastAsiaTheme="majorEastAsia" w:hAnsiTheme="majorHAnsi" w:cstheme="majorBidi"/>
      <w:b/>
      <w:bCs/>
      <w:kern w:val="32"/>
      <w:sz w:val="32"/>
      <w:szCs w:val="32"/>
    </w:rPr>
  </w:style>
  <w:style w:type="character" w:customStyle="1" w:styleId="Titre2Car">
    <w:name w:val="Titre 2 Car"/>
    <w:aliases w:val="numéroté  1.1. Car,Titre 2 Acte Car,T2 Car,H2 Car,Second level Car,Niveau 2 Car,Niveau2 Car,Contrat 2 Car,Ctt Car,chapitre 1.1 Car,h2 Car,l2 Car,Überschrift 2 Anhang Car,Überschrift 2 Anhang1 Car,Überschrift 2 Anhang2 Car,Titre2 Car,I2 Car"/>
    <w:basedOn w:val="Policepardfaut"/>
    <w:link w:val="Titre2"/>
    <w:uiPriority w:val="9"/>
    <w:semiHidden/>
    <w:rsid w:val="00DF521A"/>
    <w:rPr>
      <w:rFonts w:asciiTheme="majorHAnsi" w:eastAsiaTheme="majorEastAsia" w:hAnsiTheme="majorHAnsi" w:cstheme="majorBidi"/>
      <w:b/>
      <w:bCs/>
      <w:i/>
      <w:iCs/>
      <w:sz w:val="28"/>
      <w:szCs w:val="28"/>
    </w:rPr>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uiPriority w:val="9"/>
    <w:semiHidden/>
    <w:rsid w:val="00DF521A"/>
    <w:rPr>
      <w:rFonts w:asciiTheme="majorHAnsi" w:eastAsiaTheme="majorEastAsia" w:hAnsiTheme="majorHAnsi" w:cstheme="majorBidi"/>
      <w:b/>
      <w:bCs/>
      <w:sz w:val="26"/>
      <w:szCs w:val="26"/>
    </w:rPr>
  </w:style>
  <w:style w:type="character" w:customStyle="1" w:styleId="Titre4Car">
    <w:name w:val="Titre 4 Car"/>
    <w:aliases w:val="numéroté  1.1.1.1. Car,Titre 4 SQ Car,t4 Car,H4 Car,Titre 4 SQ1 Car,Titre 4 SQ2 Car,Titre 4 SQ3 Car,Titre 4 SQ4 Car,Titre 4 SQ5 Car,Titre 4 SQ6 Car,Titre 4 SQ7 Car,Titre 4 SQ8 Car,Titre 4 SQ11 Car,Titre 4 SQ21 Car,Titre 4 SQ31 Car,d Car"/>
    <w:basedOn w:val="Policepardfaut"/>
    <w:link w:val="Titre4"/>
    <w:uiPriority w:val="9"/>
    <w:semiHidden/>
    <w:rsid w:val="00DF521A"/>
    <w:rPr>
      <w:rFonts w:asciiTheme="minorHAnsi" w:eastAsiaTheme="minorEastAsia" w:hAnsiTheme="minorHAnsi" w:cstheme="minorBidi"/>
      <w:b/>
      <w:bCs/>
      <w:sz w:val="28"/>
      <w:szCs w:val="28"/>
    </w:rPr>
  </w:style>
  <w:style w:type="character" w:customStyle="1" w:styleId="Titre5Car1">
    <w:name w:val="Titre 5 Car1"/>
    <w:aliases w:val="H5 Car1,Appendix1 Car,h5 Car1,Titre niveau 5 Car1,Bloc Car1,Bloc1 Car1,Bloc2 Car1,Bloc3 Car1,Bloc4 Car1,Titre5 Car1,L5 Car1,Second Subheading Car,Titre 5 Car Car,Titre5 Car Car,heading 5 Car Car,H5 Car Car,h5 Car Car,Titre niveau 5 Car Car"/>
    <w:basedOn w:val="Policepardfaut"/>
    <w:link w:val="Titre5"/>
    <w:uiPriority w:val="9"/>
    <w:semiHidden/>
    <w:rsid w:val="00DF521A"/>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DF521A"/>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DF521A"/>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DF521A"/>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DF521A"/>
    <w:rPr>
      <w:rFonts w:asciiTheme="majorHAnsi" w:eastAsiaTheme="majorEastAsia" w:hAnsiTheme="majorHAnsi" w:cstheme="majorBidi"/>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4276B2"/>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basedOn w:val="Policepardfaut"/>
    <w:link w:val="En-tte"/>
    <w:uiPriority w:val="99"/>
    <w:rsid w:val="00DF521A"/>
    <w:rPr>
      <w:sz w:val="20"/>
      <w:szCs w:val="20"/>
    </w:rPr>
  </w:style>
  <w:style w:type="paragraph" w:styleId="Pieddepage">
    <w:name w:val="footer"/>
    <w:basedOn w:val="Normal"/>
    <w:link w:val="PieddepageCar"/>
    <w:uiPriority w:val="99"/>
    <w:rsid w:val="004276B2"/>
    <w:pPr>
      <w:tabs>
        <w:tab w:val="center" w:pos="4536"/>
        <w:tab w:val="right" w:pos="9072"/>
      </w:tabs>
    </w:pPr>
  </w:style>
  <w:style w:type="character" w:customStyle="1" w:styleId="PieddepageCar">
    <w:name w:val="Pied de page Car"/>
    <w:basedOn w:val="Policepardfaut"/>
    <w:link w:val="Pieddepage"/>
    <w:uiPriority w:val="99"/>
    <w:semiHidden/>
    <w:rsid w:val="00DF521A"/>
    <w:rPr>
      <w:sz w:val="20"/>
      <w:szCs w:val="20"/>
    </w:rPr>
  </w:style>
  <w:style w:type="character" w:styleId="Numrodepage">
    <w:name w:val="page number"/>
    <w:basedOn w:val="Policepardfaut"/>
    <w:uiPriority w:val="99"/>
    <w:rsid w:val="004276B2"/>
  </w:style>
  <w:style w:type="paragraph" w:styleId="Corpsdetexte">
    <w:name w:val="Body Text"/>
    <w:basedOn w:val="Normal"/>
    <w:link w:val="CorpsdetexteCar"/>
    <w:rsid w:val="004276B2"/>
    <w:rPr>
      <w:rFonts w:ascii="Arial" w:hAnsi="Arial" w:cs="Arial"/>
      <w:b/>
      <w:bCs/>
    </w:rPr>
  </w:style>
  <w:style w:type="character" w:customStyle="1" w:styleId="CorpsdetexteCar">
    <w:name w:val="Corps de texte Car"/>
    <w:basedOn w:val="Policepardfaut"/>
    <w:link w:val="Corpsdetexte"/>
    <w:rsid w:val="00747BBD"/>
    <w:rPr>
      <w:rFonts w:ascii="Arial" w:hAnsi="Arial" w:cs="Arial"/>
      <w:b/>
      <w:bCs/>
      <w:lang w:val="fr-FR" w:eastAsia="fr-FR"/>
    </w:rPr>
  </w:style>
  <w:style w:type="table" w:styleId="Grilledutableau">
    <w:name w:val="Table Grid"/>
    <w:basedOn w:val="TableauNormal"/>
    <w:uiPriority w:val="59"/>
    <w:rsid w:val="0016781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rsid w:val="00F30C2E"/>
    <w:rPr>
      <w:color w:val="0000FF"/>
      <w:u w:val="single"/>
    </w:rPr>
  </w:style>
  <w:style w:type="paragraph" w:customStyle="1" w:styleId="StyleparagrapheAvant0ptAprs0pt">
    <w:name w:val="Style paragraphe + Avant : 0 pt Après : 0 pt"/>
    <w:basedOn w:val="Normal"/>
    <w:rsid w:val="00F30C2E"/>
    <w:pPr>
      <w:overflowPunct w:val="0"/>
      <w:autoSpaceDE w:val="0"/>
      <w:autoSpaceDN w:val="0"/>
      <w:adjustRightInd w:val="0"/>
      <w:jc w:val="both"/>
      <w:textAlignment w:val="baseline"/>
    </w:pPr>
    <w:rPr>
      <w:rFonts w:ascii="Garamond" w:hAnsi="Garamond" w:cs="Garamond"/>
      <w:noProof/>
      <w:sz w:val="22"/>
      <w:szCs w:val="22"/>
    </w:rPr>
  </w:style>
  <w:style w:type="paragraph" w:styleId="Retraitcorpsdetexte">
    <w:name w:val="Body Text Indent"/>
    <w:basedOn w:val="Normal"/>
    <w:link w:val="RetraitcorpsdetexteCar"/>
    <w:uiPriority w:val="99"/>
    <w:rsid w:val="00F30C2E"/>
    <w:pPr>
      <w:widowControl w:val="0"/>
      <w:spacing w:after="120"/>
      <w:ind w:left="283"/>
      <w:jc w:val="both"/>
    </w:pPr>
    <w:rPr>
      <w:color w:val="000000"/>
      <w:sz w:val="24"/>
      <w:szCs w:val="24"/>
    </w:rPr>
  </w:style>
  <w:style w:type="character" w:customStyle="1" w:styleId="RetraitcorpsdetexteCar">
    <w:name w:val="Retrait corps de texte Car"/>
    <w:basedOn w:val="Policepardfaut"/>
    <w:link w:val="Retraitcorpsdetexte"/>
    <w:uiPriority w:val="99"/>
    <w:semiHidden/>
    <w:rsid w:val="00DF521A"/>
    <w:rPr>
      <w:sz w:val="20"/>
      <w:szCs w:val="20"/>
    </w:rPr>
  </w:style>
  <w:style w:type="paragraph" w:styleId="Corpsdetexte2">
    <w:name w:val="Body Text 2"/>
    <w:basedOn w:val="Normal"/>
    <w:link w:val="Corpsdetexte2Car"/>
    <w:rsid w:val="004A0813"/>
    <w:pPr>
      <w:spacing w:after="120" w:line="480" w:lineRule="auto"/>
    </w:pPr>
  </w:style>
  <w:style w:type="character" w:customStyle="1" w:styleId="Corpsdetexte2Car">
    <w:name w:val="Corps de texte 2 Car"/>
    <w:basedOn w:val="Policepardfaut"/>
    <w:link w:val="Corpsdetexte2"/>
    <w:uiPriority w:val="99"/>
    <w:semiHidden/>
    <w:rsid w:val="00DF521A"/>
    <w:rPr>
      <w:sz w:val="20"/>
      <w:szCs w:val="20"/>
    </w:rPr>
  </w:style>
  <w:style w:type="paragraph" w:styleId="Paragraphedeliste">
    <w:name w:val="List Paragraph"/>
    <w:aliases w:val="Level 1 Puce"/>
    <w:basedOn w:val="Normal"/>
    <w:link w:val="ParagraphedelisteCar"/>
    <w:uiPriority w:val="34"/>
    <w:qFormat/>
    <w:rsid w:val="004A0813"/>
    <w:pPr>
      <w:spacing w:after="200" w:line="276" w:lineRule="auto"/>
      <w:ind w:left="720"/>
    </w:pPr>
    <w:rPr>
      <w:rFonts w:ascii="Calibri" w:hAnsi="Calibri" w:cs="Calibri"/>
      <w:sz w:val="22"/>
      <w:szCs w:val="22"/>
      <w:lang w:eastAsia="en-US"/>
    </w:rPr>
  </w:style>
  <w:style w:type="paragraph" w:styleId="Textebrut">
    <w:name w:val="Plain Text"/>
    <w:basedOn w:val="Normal"/>
    <w:link w:val="TextebrutCar"/>
    <w:uiPriority w:val="99"/>
    <w:rsid w:val="004A0813"/>
    <w:rPr>
      <w:rFonts w:ascii="Courier New" w:hAnsi="Courier New" w:cs="Courier New"/>
    </w:rPr>
  </w:style>
  <w:style w:type="character" w:customStyle="1" w:styleId="TextebrutCar">
    <w:name w:val="Texte brut Car"/>
    <w:basedOn w:val="Policepardfaut"/>
    <w:link w:val="Textebrut"/>
    <w:uiPriority w:val="99"/>
    <w:semiHidden/>
    <w:rsid w:val="00DF521A"/>
    <w:rPr>
      <w:rFonts w:ascii="Courier New" w:hAnsi="Courier New" w:cs="Courier New"/>
      <w:sz w:val="20"/>
      <w:szCs w:val="20"/>
    </w:rPr>
  </w:style>
  <w:style w:type="paragraph" w:styleId="Corpsdetexte3">
    <w:name w:val="Body Text 3"/>
    <w:basedOn w:val="Normal"/>
    <w:link w:val="Corpsdetexte3Car"/>
    <w:rsid w:val="007904F3"/>
    <w:pPr>
      <w:spacing w:after="120"/>
    </w:pPr>
    <w:rPr>
      <w:sz w:val="16"/>
      <w:szCs w:val="16"/>
    </w:rPr>
  </w:style>
  <w:style w:type="character" w:customStyle="1" w:styleId="Corpsdetexte3Car">
    <w:name w:val="Corps de texte 3 Car"/>
    <w:basedOn w:val="Policepardfaut"/>
    <w:link w:val="Corpsdetexte3"/>
    <w:uiPriority w:val="99"/>
    <w:rsid w:val="00DF521A"/>
    <w:rPr>
      <w:sz w:val="16"/>
      <w:szCs w:val="16"/>
    </w:rPr>
  </w:style>
  <w:style w:type="paragraph" w:styleId="Titre">
    <w:name w:val="Title"/>
    <w:basedOn w:val="Normal"/>
    <w:link w:val="TitreCar"/>
    <w:autoRedefine/>
    <w:uiPriority w:val="99"/>
    <w:qFormat/>
    <w:rsid w:val="007904F3"/>
    <w:pPr>
      <w:overflowPunct w:val="0"/>
      <w:autoSpaceDE w:val="0"/>
      <w:autoSpaceDN w:val="0"/>
      <w:adjustRightInd w:val="0"/>
      <w:spacing w:after="120"/>
      <w:jc w:val="center"/>
      <w:textAlignment w:val="baseline"/>
    </w:pPr>
    <w:rPr>
      <w:i/>
      <w:iCs/>
      <w:kern w:val="28"/>
      <w:sz w:val="52"/>
      <w:szCs w:val="52"/>
      <w:u w:val="single"/>
    </w:rPr>
  </w:style>
  <w:style w:type="character" w:customStyle="1" w:styleId="TitreCar">
    <w:name w:val="Titre Car"/>
    <w:basedOn w:val="Policepardfaut"/>
    <w:link w:val="Titre"/>
    <w:uiPriority w:val="10"/>
    <w:rsid w:val="00DF521A"/>
    <w:rPr>
      <w:rFonts w:asciiTheme="majorHAnsi" w:eastAsiaTheme="majorEastAsia" w:hAnsiTheme="majorHAnsi" w:cstheme="majorBidi"/>
      <w:b/>
      <w:bCs/>
      <w:kern w:val="28"/>
      <w:sz w:val="32"/>
      <w:szCs w:val="32"/>
    </w:rPr>
  </w:style>
  <w:style w:type="paragraph" w:customStyle="1" w:styleId="Texte">
    <w:name w:val="Texte"/>
    <w:link w:val="TexteCar"/>
    <w:uiPriority w:val="99"/>
    <w:rsid w:val="007904F3"/>
    <w:pPr>
      <w:overflowPunct w:val="0"/>
      <w:autoSpaceDE w:val="0"/>
      <w:autoSpaceDN w:val="0"/>
      <w:adjustRightInd w:val="0"/>
      <w:spacing w:before="40" w:after="20"/>
      <w:jc w:val="both"/>
      <w:textAlignment w:val="baseline"/>
    </w:pPr>
    <w:rPr>
      <w:sz w:val="24"/>
      <w:szCs w:val="24"/>
    </w:rPr>
  </w:style>
  <w:style w:type="paragraph" w:customStyle="1" w:styleId="paragraphe">
    <w:name w:val="paragraphe"/>
    <w:basedOn w:val="Texte"/>
    <w:uiPriority w:val="99"/>
    <w:rsid w:val="007904F3"/>
    <w:pPr>
      <w:spacing w:before="120" w:after="120"/>
    </w:pPr>
    <w:rPr>
      <w:noProof/>
    </w:rPr>
  </w:style>
  <w:style w:type="paragraph" w:styleId="Retraitnormal">
    <w:name w:val="Normal Indent"/>
    <w:aliases w:val="Normal List"/>
    <w:basedOn w:val="Normal"/>
    <w:uiPriority w:val="99"/>
    <w:rsid w:val="007904F3"/>
    <w:pPr>
      <w:keepLines/>
      <w:spacing w:before="240"/>
      <w:ind w:left="851"/>
      <w:jc w:val="both"/>
    </w:pPr>
    <w:rPr>
      <w:rFonts w:ascii="Arial" w:hAnsi="Arial" w:cs="Arial"/>
    </w:rPr>
  </w:style>
  <w:style w:type="paragraph" w:customStyle="1" w:styleId="ret2">
    <w:name w:val="ret2"/>
    <w:basedOn w:val="Texte"/>
    <w:uiPriority w:val="99"/>
    <w:rsid w:val="007904F3"/>
    <w:pPr>
      <w:ind w:right="51"/>
    </w:pPr>
    <w:rPr>
      <w:b/>
      <w:bCs/>
      <w:sz w:val="22"/>
      <w:szCs w:val="22"/>
      <w:u w:val="single"/>
    </w:rPr>
  </w:style>
  <w:style w:type="character" w:customStyle="1" w:styleId="StyleSoulignement">
    <w:name w:val="Style Soulignement"/>
    <w:basedOn w:val="Policepardfaut"/>
    <w:uiPriority w:val="99"/>
    <w:rsid w:val="007904F3"/>
    <w:rPr>
      <w:rFonts w:ascii="Garamond" w:hAnsi="Garamond" w:cs="Garamond"/>
      <w:sz w:val="22"/>
      <w:szCs w:val="22"/>
      <w:u w:val="single"/>
    </w:rPr>
  </w:style>
  <w:style w:type="paragraph" w:customStyle="1" w:styleId="Styleret2TimesNewRomanNonGrasNonsoulignDroite0c">
    <w:name w:val="Style ret2 + Times New Roman Non Gras Non souligné Droite :  0 c..."/>
    <w:basedOn w:val="ret2"/>
    <w:uiPriority w:val="99"/>
    <w:rsid w:val="007904F3"/>
    <w:pPr>
      <w:spacing w:before="120" w:after="120"/>
      <w:ind w:right="0"/>
    </w:pPr>
    <w:rPr>
      <w:rFonts w:ascii="Garamond" w:hAnsi="Garamond" w:cs="Garamond"/>
      <w:b w:val="0"/>
      <w:bCs w:val="0"/>
      <w:u w:val="none"/>
    </w:rPr>
  </w:style>
  <w:style w:type="paragraph" w:customStyle="1" w:styleId="Listepucesniveau1">
    <w:name w:val="Liste à puces niveau 1"/>
    <w:basedOn w:val="Normal"/>
    <w:uiPriority w:val="99"/>
    <w:rsid w:val="007904F3"/>
    <w:pPr>
      <w:widowControl w:val="0"/>
      <w:numPr>
        <w:numId w:val="7"/>
      </w:numPr>
      <w:jc w:val="both"/>
    </w:pPr>
    <w:rPr>
      <w:rFonts w:ascii="Garamond" w:hAnsi="Garamond" w:cs="Garamond"/>
      <w:color w:val="000000"/>
      <w:sz w:val="22"/>
      <w:szCs w:val="22"/>
    </w:rPr>
  </w:style>
  <w:style w:type="paragraph" w:customStyle="1" w:styleId="StyleparagrapheGaramond11ptAvant0ptAprs0pt">
    <w:name w:val="Style paragraphe + Garamond 11 pt Avant : 0 pt Après : 0 pt"/>
    <w:basedOn w:val="paragraphe"/>
    <w:uiPriority w:val="99"/>
    <w:rsid w:val="007904F3"/>
    <w:rPr>
      <w:rFonts w:ascii="Garamond" w:hAnsi="Garamond" w:cs="Garamond"/>
      <w:sz w:val="22"/>
      <w:szCs w:val="22"/>
    </w:rPr>
  </w:style>
  <w:style w:type="character" w:styleId="Lienhypertextesuivivisit">
    <w:name w:val="FollowedHyperlink"/>
    <w:basedOn w:val="Policepardfaut"/>
    <w:uiPriority w:val="99"/>
    <w:rsid w:val="007904F3"/>
    <w:rPr>
      <w:color w:val="800080"/>
      <w:u w:val="single"/>
    </w:rPr>
  </w:style>
  <w:style w:type="paragraph" w:customStyle="1" w:styleId="Texteniv3">
    <w:name w:val="Texte niv. 3"/>
    <w:basedOn w:val="Normal"/>
    <w:uiPriority w:val="99"/>
    <w:rsid w:val="007904F3"/>
    <w:pPr>
      <w:spacing w:before="120"/>
      <w:ind w:left="1276" w:right="424"/>
      <w:jc w:val="both"/>
    </w:pPr>
    <w:rPr>
      <w:rFonts w:ascii="Garamond" w:hAnsi="Garamond" w:cs="Garamond"/>
      <w:sz w:val="24"/>
      <w:szCs w:val="24"/>
    </w:rPr>
  </w:style>
  <w:style w:type="paragraph" w:styleId="Retraitcorpsdetexte2">
    <w:name w:val="Body Text Indent 2"/>
    <w:basedOn w:val="Normal"/>
    <w:link w:val="Retraitcorpsdetexte2Car"/>
    <w:uiPriority w:val="99"/>
    <w:rsid w:val="007904F3"/>
    <w:pPr>
      <w:ind w:left="426"/>
      <w:jc w:val="both"/>
    </w:pPr>
    <w:rPr>
      <w:sz w:val="22"/>
      <w:szCs w:val="22"/>
    </w:rPr>
  </w:style>
  <w:style w:type="character" w:customStyle="1" w:styleId="Retraitcorpsdetexte2Car">
    <w:name w:val="Retrait corps de texte 2 Car"/>
    <w:basedOn w:val="Policepardfaut"/>
    <w:link w:val="Retraitcorpsdetexte2"/>
    <w:uiPriority w:val="99"/>
    <w:semiHidden/>
    <w:rsid w:val="00DF521A"/>
    <w:rPr>
      <w:sz w:val="20"/>
      <w:szCs w:val="20"/>
    </w:rPr>
  </w:style>
  <w:style w:type="paragraph" w:styleId="Retraitcorpsdetexte3">
    <w:name w:val="Body Text Indent 3"/>
    <w:basedOn w:val="Normal"/>
    <w:link w:val="Retraitcorpsdetexte3Car"/>
    <w:uiPriority w:val="99"/>
    <w:rsid w:val="007904F3"/>
    <w:pPr>
      <w:numPr>
        <w:ilvl w:val="12"/>
      </w:numPr>
      <w:spacing w:before="120"/>
      <w:ind w:left="284"/>
      <w:jc w:val="both"/>
    </w:pPr>
    <w:rPr>
      <w:sz w:val="24"/>
      <w:szCs w:val="24"/>
    </w:rPr>
  </w:style>
  <w:style w:type="character" w:customStyle="1" w:styleId="Retraitcorpsdetexte3Car">
    <w:name w:val="Retrait corps de texte 3 Car"/>
    <w:basedOn w:val="Policepardfaut"/>
    <w:link w:val="Retraitcorpsdetexte3"/>
    <w:uiPriority w:val="99"/>
    <w:semiHidden/>
    <w:rsid w:val="00DF521A"/>
    <w:rPr>
      <w:sz w:val="16"/>
      <w:szCs w:val="16"/>
    </w:rPr>
  </w:style>
  <w:style w:type="paragraph" w:customStyle="1" w:styleId="Texteniv2">
    <w:name w:val="Texte niv. 2"/>
    <w:basedOn w:val="Normal"/>
    <w:uiPriority w:val="99"/>
    <w:rsid w:val="007904F3"/>
    <w:pPr>
      <w:numPr>
        <w:numId w:val="8"/>
      </w:numPr>
      <w:tabs>
        <w:tab w:val="clear" w:pos="360"/>
      </w:tabs>
      <w:spacing w:before="80"/>
      <w:ind w:left="1134" w:right="424" w:hanging="283"/>
      <w:jc w:val="both"/>
    </w:pPr>
    <w:rPr>
      <w:rFonts w:ascii="Garamond" w:hAnsi="Garamond" w:cs="Garamond"/>
      <w:sz w:val="24"/>
      <w:szCs w:val="24"/>
    </w:rPr>
  </w:style>
  <w:style w:type="paragraph" w:styleId="NormalWeb">
    <w:name w:val="Normal (Web)"/>
    <w:basedOn w:val="Normal"/>
    <w:rsid w:val="007904F3"/>
    <w:pPr>
      <w:widowControl w:val="0"/>
      <w:spacing w:before="100" w:after="100"/>
      <w:jc w:val="both"/>
    </w:pPr>
    <w:rPr>
      <w:color w:val="000000"/>
      <w:sz w:val="24"/>
      <w:szCs w:val="24"/>
    </w:rPr>
  </w:style>
  <w:style w:type="paragraph" w:customStyle="1" w:styleId="Style5">
    <w:name w:val="Style5"/>
    <w:basedOn w:val="Normal"/>
    <w:uiPriority w:val="99"/>
    <w:rsid w:val="007904F3"/>
    <w:pPr>
      <w:widowControl w:val="0"/>
      <w:numPr>
        <w:ilvl w:val="1"/>
        <w:numId w:val="9"/>
      </w:numPr>
      <w:spacing w:before="120" w:after="120"/>
      <w:jc w:val="both"/>
    </w:pPr>
    <w:rPr>
      <w:rFonts w:ascii="Garamond" w:hAnsi="Garamond" w:cs="Garamond"/>
      <w:color w:val="000000"/>
      <w:sz w:val="22"/>
      <w:szCs w:val="22"/>
    </w:rPr>
  </w:style>
  <w:style w:type="character" w:customStyle="1" w:styleId="texte1">
    <w:name w:val="texte1"/>
    <w:basedOn w:val="Policepardfaut"/>
    <w:uiPriority w:val="99"/>
    <w:rsid w:val="007904F3"/>
    <w:rPr>
      <w:rFonts w:ascii="Arial" w:hAnsi="Arial" w:cs="Arial"/>
      <w:sz w:val="18"/>
      <w:szCs w:val="18"/>
    </w:rPr>
  </w:style>
  <w:style w:type="paragraph" w:customStyle="1" w:styleId="Rouge">
    <w:name w:val="Rouge"/>
    <w:basedOn w:val="Normal"/>
    <w:uiPriority w:val="99"/>
    <w:rsid w:val="007904F3"/>
    <w:pPr>
      <w:pBdr>
        <w:left w:val="single" w:sz="6" w:space="10" w:color="auto"/>
        <w:right w:val="single" w:sz="6" w:space="10" w:color="auto"/>
      </w:pBdr>
      <w:ind w:right="18"/>
      <w:jc w:val="both"/>
    </w:pPr>
    <w:rPr>
      <w:rFonts w:ascii="Avant Garde" w:hAnsi="Avant Garde" w:cs="Avant Garde"/>
      <w:color w:val="FF0000"/>
    </w:rPr>
  </w:style>
  <w:style w:type="paragraph" w:customStyle="1" w:styleId="WW-Corpsdetexte21">
    <w:name w:val="WW-Corps de texte 21"/>
    <w:basedOn w:val="Normal"/>
    <w:uiPriority w:val="99"/>
    <w:rsid w:val="007904F3"/>
    <w:pPr>
      <w:widowControl w:val="0"/>
      <w:suppressAutoHyphens/>
      <w:ind w:right="-23"/>
      <w:jc w:val="both"/>
    </w:pPr>
    <w:rPr>
      <w:color w:val="008000"/>
      <w:sz w:val="24"/>
      <w:szCs w:val="24"/>
    </w:rPr>
  </w:style>
  <w:style w:type="paragraph" w:customStyle="1" w:styleId="WW-Contenudetableau11">
    <w:name w:val="WW-Contenu de tableau11"/>
    <w:basedOn w:val="Corpsdetexte"/>
    <w:uiPriority w:val="99"/>
    <w:rsid w:val="007904F3"/>
    <w:pPr>
      <w:suppressLineNumbers/>
      <w:tabs>
        <w:tab w:val="left" w:pos="0"/>
      </w:tabs>
      <w:suppressAutoHyphens/>
      <w:jc w:val="both"/>
    </w:pPr>
    <w:rPr>
      <w:rFonts w:ascii="Book Antiqua" w:hAnsi="Book Antiqua" w:cs="Book Antiqua"/>
      <w:b w:val="0"/>
      <w:bCs w:val="0"/>
      <w:color w:val="000000"/>
    </w:rPr>
  </w:style>
  <w:style w:type="paragraph" w:customStyle="1" w:styleId="WW-Retraitcorpsdetexte2">
    <w:name w:val="WW-Retrait corps de texte 2"/>
    <w:basedOn w:val="Normal"/>
    <w:uiPriority w:val="99"/>
    <w:rsid w:val="007904F3"/>
    <w:pPr>
      <w:suppressAutoHyphens/>
      <w:ind w:left="709"/>
      <w:jc w:val="both"/>
    </w:pPr>
    <w:rPr>
      <w:sz w:val="24"/>
      <w:szCs w:val="24"/>
    </w:rPr>
  </w:style>
  <w:style w:type="paragraph" w:customStyle="1" w:styleId="Question">
    <w:name w:val="Question"/>
    <w:basedOn w:val="Normal"/>
    <w:next w:val="Normal"/>
    <w:uiPriority w:val="99"/>
    <w:rsid w:val="007904F3"/>
    <w:pPr>
      <w:shd w:val="clear" w:color="auto" w:fill="008080"/>
      <w:jc w:val="center"/>
    </w:pPr>
    <w:rPr>
      <w:sz w:val="24"/>
      <w:szCs w:val="24"/>
    </w:rPr>
  </w:style>
  <w:style w:type="paragraph" w:customStyle="1" w:styleId="BodyText21">
    <w:name w:val="Body Text 21"/>
    <w:basedOn w:val="Normal"/>
    <w:link w:val="BodyText21Car"/>
    <w:uiPriority w:val="99"/>
    <w:rsid w:val="007904F3"/>
    <w:pPr>
      <w:widowControl w:val="0"/>
      <w:tabs>
        <w:tab w:val="left" w:pos="709"/>
        <w:tab w:val="right" w:leader="dot" w:pos="10065"/>
      </w:tabs>
      <w:jc w:val="both"/>
    </w:pPr>
    <w:rPr>
      <w:rFonts w:ascii="CG Times" w:hAnsi="CG Times" w:cs="CG Times"/>
    </w:rPr>
  </w:style>
  <w:style w:type="character" w:customStyle="1" w:styleId="BodyText21Car">
    <w:name w:val="Body Text 21 Car"/>
    <w:basedOn w:val="Policepardfaut"/>
    <w:link w:val="BodyText21"/>
    <w:uiPriority w:val="99"/>
    <w:rsid w:val="003A3BDE"/>
    <w:rPr>
      <w:rFonts w:ascii="CG Times" w:hAnsi="CG Times" w:cs="CG Times"/>
      <w:sz w:val="22"/>
      <w:szCs w:val="22"/>
      <w:lang w:val="fr-FR" w:eastAsia="fr-FR"/>
    </w:rPr>
  </w:style>
  <w:style w:type="paragraph" w:customStyle="1" w:styleId="Normalsansespace">
    <w:name w:val="Normal sans espace"/>
    <w:basedOn w:val="Normal"/>
    <w:next w:val="Normal"/>
    <w:uiPriority w:val="99"/>
    <w:rsid w:val="007904F3"/>
    <w:pPr>
      <w:widowControl w:val="0"/>
      <w:jc w:val="both"/>
    </w:pPr>
    <w:rPr>
      <w:sz w:val="22"/>
      <w:szCs w:val="22"/>
    </w:rPr>
  </w:style>
  <w:style w:type="paragraph" w:styleId="Listepuces">
    <w:name w:val="List Bullet"/>
    <w:basedOn w:val="Normal"/>
    <w:autoRedefine/>
    <w:uiPriority w:val="99"/>
    <w:rsid w:val="0077442F"/>
    <w:pPr>
      <w:tabs>
        <w:tab w:val="num" w:pos="851"/>
      </w:tabs>
      <w:spacing w:before="60" w:after="60"/>
      <w:ind w:left="851" w:hanging="360"/>
      <w:jc w:val="both"/>
    </w:pPr>
  </w:style>
  <w:style w:type="paragraph" w:customStyle="1" w:styleId="Standardniv2">
    <w:name w:val="Standard niv 2"/>
    <w:basedOn w:val="Normal"/>
    <w:uiPriority w:val="99"/>
    <w:rsid w:val="00254067"/>
    <w:pPr>
      <w:ind w:left="1276"/>
      <w:jc w:val="both"/>
    </w:pPr>
    <w:rPr>
      <w:rFonts w:ascii="Times" w:hAnsi="Times" w:cs="Times"/>
      <w:sz w:val="22"/>
      <w:szCs w:val="22"/>
    </w:rPr>
  </w:style>
  <w:style w:type="paragraph" w:customStyle="1" w:styleId="alinaniv1">
    <w:name w:val="alinéa niv 1"/>
    <w:basedOn w:val="Normal"/>
    <w:uiPriority w:val="99"/>
    <w:rsid w:val="00254067"/>
    <w:pPr>
      <w:ind w:left="851" w:hanging="283"/>
      <w:jc w:val="both"/>
    </w:pPr>
    <w:rPr>
      <w:rFonts w:ascii="Times" w:hAnsi="Times" w:cs="Times"/>
      <w:sz w:val="22"/>
      <w:szCs w:val="22"/>
    </w:rPr>
  </w:style>
  <w:style w:type="character" w:customStyle="1" w:styleId="texte8">
    <w:name w:val="texte8"/>
    <w:basedOn w:val="Policepardfaut"/>
    <w:uiPriority w:val="99"/>
    <w:rsid w:val="0040384B"/>
  </w:style>
  <w:style w:type="character" w:customStyle="1" w:styleId="text">
    <w:name w:val="text"/>
    <w:basedOn w:val="Policepardfaut"/>
    <w:uiPriority w:val="99"/>
    <w:rsid w:val="00AE4D82"/>
  </w:style>
  <w:style w:type="paragraph" w:styleId="Notedebasdepage">
    <w:name w:val="footnote text"/>
    <w:basedOn w:val="Normal"/>
    <w:link w:val="NotedebasdepageCar"/>
    <w:uiPriority w:val="99"/>
    <w:semiHidden/>
    <w:rsid w:val="0046248A"/>
    <w:rPr>
      <w:rFonts w:ascii="Arial" w:hAnsi="Arial" w:cs="Arial"/>
    </w:rPr>
  </w:style>
  <w:style w:type="character" w:customStyle="1" w:styleId="NotedebasdepageCar">
    <w:name w:val="Note de bas de page Car"/>
    <w:basedOn w:val="Policepardfaut"/>
    <w:link w:val="Notedebasdepage"/>
    <w:uiPriority w:val="99"/>
    <w:semiHidden/>
    <w:rsid w:val="00DF521A"/>
    <w:rPr>
      <w:sz w:val="20"/>
      <w:szCs w:val="20"/>
    </w:rPr>
  </w:style>
  <w:style w:type="character" w:styleId="Appelnotedebasdep">
    <w:name w:val="footnote reference"/>
    <w:basedOn w:val="Policepardfaut"/>
    <w:uiPriority w:val="99"/>
    <w:semiHidden/>
    <w:rsid w:val="0046248A"/>
    <w:rPr>
      <w:vertAlign w:val="superscript"/>
    </w:rPr>
  </w:style>
  <w:style w:type="paragraph" w:styleId="Textedebulles">
    <w:name w:val="Balloon Text"/>
    <w:basedOn w:val="Normal"/>
    <w:link w:val="TextedebullesCar"/>
    <w:uiPriority w:val="99"/>
    <w:semiHidden/>
    <w:rsid w:val="00747BBD"/>
    <w:rPr>
      <w:rFonts w:ascii="Tahoma" w:hAnsi="Tahoma" w:cs="Tahoma"/>
      <w:sz w:val="16"/>
      <w:szCs w:val="16"/>
    </w:rPr>
  </w:style>
  <w:style w:type="character" w:customStyle="1" w:styleId="TextedebullesCar">
    <w:name w:val="Texte de bulles Car"/>
    <w:basedOn w:val="Policepardfaut"/>
    <w:link w:val="Textedebulles"/>
    <w:uiPriority w:val="99"/>
    <w:semiHidden/>
    <w:rsid w:val="00DF521A"/>
    <w:rPr>
      <w:sz w:val="0"/>
      <w:szCs w:val="0"/>
    </w:rPr>
  </w:style>
  <w:style w:type="character" w:customStyle="1" w:styleId="Caractredenotedebasdepage">
    <w:name w:val="Caractère de note de bas de page"/>
    <w:basedOn w:val="Policepardfaut"/>
    <w:uiPriority w:val="99"/>
    <w:rsid w:val="00747BBD"/>
    <w:rPr>
      <w:vertAlign w:val="superscript"/>
    </w:rPr>
  </w:style>
  <w:style w:type="character" w:customStyle="1" w:styleId="WW-Appelnotedebasdep">
    <w:name w:val="WW-Appel note de bas de p."/>
    <w:uiPriority w:val="99"/>
    <w:rsid w:val="00747BBD"/>
    <w:rPr>
      <w:vertAlign w:val="superscript"/>
    </w:rPr>
  </w:style>
  <w:style w:type="paragraph" w:customStyle="1" w:styleId="NOUVEAUSTYLE">
    <w:name w:val="NOUVEAU STYLE"/>
    <w:basedOn w:val="Pieddepage"/>
    <w:uiPriority w:val="99"/>
    <w:rsid w:val="00747BBD"/>
    <w:pPr>
      <w:tabs>
        <w:tab w:val="clear" w:pos="4536"/>
        <w:tab w:val="clear" w:pos="9072"/>
        <w:tab w:val="center" w:pos="4320"/>
        <w:tab w:val="center" w:pos="4819"/>
        <w:tab w:val="right" w:pos="8640"/>
        <w:tab w:val="right" w:pos="9071"/>
      </w:tabs>
      <w:jc w:val="center"/>
    </w:pPr>
    <w:rPr>
      <w:rFonts w:ascii="CG Times" w:hAnsi="CG Times" w:cs="CG Times"/>
      <w:sz w:val="24"/>
      <w:szCs w:val="24"/>
    </w:rPr>
  </w:style>
  <w:style w:type="paragraph" w:customStyle="1" w:styleId="Zmaquette">
    <w:name w:val="Zmaquette"/>
    <w:basedOn w:val="Normal"/>
    <w:uiPriority w:val="99"/>
    <w:rsid w:val="00747BBD"/>
    <w:pPr>
      <w:overflowPunct w:val="0"/>
      <w:autoSpaceDE w:val="0"/>
      <w:autoSpaceDN w:val="0"/>
      <w:adjustRightInd w:val="0"/>
      <w:spacing w:before="100"/>
    </w:pPr>
    <w:rPr>
      <w:rFonts w:ascii="Arial" w:hAnsi="Arial" w:cs="Arial"/>
    </w:rPr>
  </w:style>
  <w:style w:type="paragraph" w:styleId="TM1">
    <w:name w:val="toc 1"/>
    <w:basedOn w:val="Normal"/>
    <w:next w:val="Normal"/>
    <w:autoRedefine/>
    <w:uiPriority w:val="99"/>
    <w:semiHidden/>
    <w:rsid w:val="00747BBD"/>
    <w:pPr>
      <w:spacing w:before="120" w:after="120"/>
      <w:jc w:val="both"/>
    </w:pPr>
    <w:rPr>
      <w:b/>
      <w:bCs/>
      <w:caps/>
      <w:sz w:val="24"/>
      <w:szCs w:val="24"/>
    </w:rPr>
  </w:style>
  <w:style w:type="character" w:customStyle="1" w:styleId="xtrawhitebody1">
    <w:name w:val="xtrawhitebody1"/>
    <w:basedOn w:val="Policepardfaut"/>
    <w:uiPriority w:val="99"/>
    <w:rsid w:val="00747BBD"/>
    <w:rPr>
      <w:rFonts w:ascii="Arial" w:hAnsi="Arial" w:cs="Arial"/>
      <w:color w:val="FFFFFF"/>
      <w:sz w:val="18"/>
      <w:szCs w:val="18"/>
    </w:rPr>
  </w:style>
  <w:style w:type="paragraph" w:customStyle="1" w:styleId="paragraphe2">
    <w:name w:val="paragraphe 2"/>
    <w:basedOn w:val="Normal"/>
    <w:uiPriority w:val="99"/>
    <w:rsid w:val="00747BBD"/>
    <w:pPr>
      <w:overflowPunct w:val="0"/>
      <w:autoSpaceDE w:val="0"/>
      <w:autoSpaceDN w:val="0"/>
      <w:adjustRightInd w:val="0"/>
      <w:spacing w:after="120" w:line="240" w:lineRule="exact"/>
      <w:ind w:left="142" w:firstLine="142"/>
      <w:jc w:val="both"/>
      <w:textAlignment w:val="baseline"/>
    </w:pPr>
    <w:rPr>
      <w:sz w:val="24"/>
      <w:szCs w:val="24"/>
    </w:rPr>
  </w:style>
  <w:style w:type="paragraph" w:customStyle="1" w:styleId="paragraphe3">
    <w:name w:val="paragraphe 3"/>
    <w:basedOn w:val="paragraphe2"/>
    <w:uiPriority w:val="99"/>
    <w:rsid w:val="00747BBD"/>
    <w:pPr>
      <w:ind w:left="284"/>
    </w:pPr>
  </w:style>
  <w:style w:type="paragraph" w:customStyle="1" w:styleId="Tiretavecinterligne">
    <w:name w:val="Tiret avec interligne"/>
    <w:basedOn w:val="Normal"/>
    <w:uiPriority w:val="99"/>
    <w:rsid w:val="00747BBD"/>
    <w:pPr>
      <w:numPr>
        <w:numId w:val="6"/>
      </w:numPr>
      <w:tabs>
        <w:tab w:val="left" w:pos="227"/>
      </w:tabs>
      <w:overflowPunct w:val="0"/>
      <w:autoSpaceDE w:val="0"/>
      <w:autoSpaceDN w:val="0"/>
      <w:adjustRightInd w:val="0"/>
      <w:spacing w:after="240"/>
      <w:jc w:val="both"/>
      <w:textAlignment w:val="baseline"/>
    </w:pPr>
    <w:rPr>
      <w:sz w:val="22"/>
      <w:szCs w:val="22"/>
    </w:rPr>
  </w:style>
  <w:style w:type="paragraph" w:styleId="Listepuces2">
    <w:name w:val="List Bullet 2"/>
    <w:basedOn w:val="Listepuces"/>
    <w:autoRedefine/>
    <w:uiPriority w:val="99"/>
    <w:rsid w:val="00747BBD"/>
    <w:pPr>
      <w:numPr>
        <w:numId w:val="5"/>
      </w:numPr>
      <w:tabs>
        <w:tab w:val="num" w:pos="360"/>
      </w:tabs>
      <w:spacing w:before="0" w:after="0"/>
      <w:ind w:left="709" w:right="567" w:hanging="225"/>
    </w:pPr>
    <w:rPr>
      <w:sz w:val="24"/>
      <w:szCs w:val="24"/>
    </w:rPr>
  </w:style>
  <w:style w:type="paragraph" w:customStyle="1" w:styleId="2">
    <w:name w:val="2"/>
    <w:basedOn w:val="Normal"/>
    <w:uiPriority w:val="99"/>
    <w:rsid w:val="00747BBD"/>
    <w:pPr>
      <w:spacing w:line="360" w:lineRule="atLeast"/>
      <w:ind w:left="360" w:hanging="360"/>
      <w:jc w:val="both"/>
    </w:pPr>
    <w:rPr>
      <w:sz w:val="24"/>
      <w:szCs w:val="24"/>
    </w:rPr>
  </w:style>
  <w:style w:type="paragraph" w:customStyle="1" w:styleId="Standardniv1">
    <w:name w:val="Standard niv 1"/>
    <w:basedOn w:val="Titre1"/>
    <w:uiPriority w:val="99"/>
    <w:rsid w:val="00747BBD"/>
    <w:pPr>
      <w:keepNext w:val="0"/>
      <w:tabs>
        <w:tab w:val="clear" w:pos="5040"/>
      </w:tabs>
      <w:ind w:left="567" w:firstLine="0"/>
      <w:jc w:val="both"/>
      <w:outlineLvl w:val="9"/>
    </w:pPr>
    <w:rPr>
      <w:rFonts w:ascii="Times" w:hAnsi="Times" w:cs="Times"/>
      <w:i w:val="0"/>
      <w:iCs w:val="0"/>
    </w:rPr>
  </w:style>
  <w:style w:type="paragraph" w:customStyle="1" w:styleId="xl24">
    <w:name w:val="xl24"/>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25">
    <w:name w:val="xl25"/>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26">
    <w:name w:val="xl26"/>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27">
    <w:name w:val="xl27"/>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28">
    <w:name w:val="xl28"/>
    <w:basedOn w:val="Normal"/>
    <w:uiPriority w:val="99"/>
    <w:rsid w:val="00747BBD"/>
    <w:pPr>
      <w:spacing w:before="100" w:beforeAutospacing="1" w:after="100" w:afterAutospacing="1"/>
    </w:pPr>
    <w:rPr>
      <w:rFonts w:ascii="Arial" w:hAnsi="Arial" w:cs="Arial"/>
      <w:sz w:val="24"/>
      <w:szCs w:val="24"/>
    </w:rPr>
  </w:style>
  <w:style w:type="paragraph" w:customStyle="1" w:styleId="xl29">
    <w:name w:val="xl29"/>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0">
    <w:name w:val="xl30"/>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Normal"/>
    <w:uiPriority w:val="99"/>
    <w:rsid w:val="00747BBD"/>
    <w:pPr>
      <w:pBdr>
        <w:left w:val="single" w:sz="8" w:space="0" w:color="auto"/>
        <w:bottom w:val="single" w:sz="8" w:space="0" w:color="auto"/>
        <w:right w:val="single" w:sz="8" w:space="0" w:color="auto"/>
      </w:pBdr>
      <w:spacing w:before="100" w:beforeAutospacing="1" w:after="100" w:afterAutospacing="1"/>
    </w:pPr>
    <w:rPr>
      <w:rFonts w:ascii="Arial" w:hAnsi="Arial" w:cs="Arial"/>
      <w:sz w:val="24"/>
      <w:szCs w:val="24"/>
    </w:rPr>
  </w:style>
  <w:style w:type="paragraph" w:customStyle="1" w:styleId="Listeperso">
    <w:name w:val="Liste perso"/>
    <w:basedOn w:val="Normal"/>
    <w:uiPriority w:val="99"/>
    <w:rsid w:val="00747BBD"/>
    <w:pPr>
      <w:tabs>
        <w:tab w:val="num" w:pos="2857"/>
      </w:tabs>
      <w:ind w:left="2857" w:hanging="360"/>
      <w:jc w:val="both"/>
    </w:pPr>
    <w:rPr>
      <w:sz w:val="24"/>
      <w:szCs w:val="24"/>
    </w:rPr>
  </w:style>
  <w:style w:type="paragraph" w:customStyle="1" w:styleId="Tableaucentr">
    <w:name w:val="Tableau centré"/>
    <w:basedOn w:val="Corpsdetexte"/>
    <w:next w:val="Corpsdetexte"/>
    <w:uiPriority w:val="99"/>
    <w:rsid w:val="00747BBD"/>
    <w:pPr>
      <w:spacing w:before="120" w:after="120"/>
      <w:jc w:val="center"/>
    </w:pPr>
    <w:rPr>
      <w:b w:val="0"/>
      <w:bCs w:val="0"/>
      <w:color w:val="333333"/>
    </w:rPr>
  </w:style>
  <w:style w:type="paragraph" w:customStyle="1" w:styleId="Corpsdetexte31">
    <w:name w:val="Corps de texte 31"/>
    <w:basedOn w:val="Normal"/>
    <w:uiPriority w:val="99"/>
    <w:rsid w:val="00747BBD"/>
    <w:pPr>
      <w:suppressAutoHyphens/>
      <w:jc w:val="both"/>
    </w:pPr>
    <w:rPr>
      <w:b/>
      <w:bCs/>
      <w:sz w:val="24"/>
      <w:szCs w:val="24"/>
      <w:lang w:eastAsia="ar-SA"/>
    </w:rPr>
  </w:style>
  <w:style w:type="paragraph" w:customStyle="1" w:styleId="Liste3">
    <w:name w:val="Liste3"/>
    <w:basedOn w:val="Normal"/>
    <w:uiPriority w:val="99"/>
    <w:rsid w:val="00747BBD"/>
    <w:pPr>
      <w:numPr>
        <w:ilvl w:val="3"/>
        <w:numId w:val="11"/>
      </w:numPr>
      <w:jc w:val="both"/>
    </w:pPr>
    <w:rPr>
      <w:sz w:val="24"/>
      <w:szCs w:val="24"/>
    </w:rPr>
  </w:style>
  <w:style w:type="paragraph" w:customStyle="1" w:styleId="Rpertoire">
    <w:name w:val="Répertoire"/>
    <w:basedOn w:val="Normal"/>
    <w:uiPriority w:val="99"/>
    <w:rsid w:val="00747BBD"/>
    <w:pPr>
      <w:suppressLineNumbers/>
      <w:suppressAutoHyphens/>
    </w:pPr>
    <w:rPr>
      <w:sz w:val="24"/>
      <w:szCs w:val="24"/>
      <w:lang w:eastAsia="ar-SA"/>
    </w:rPr>
  </w:style>
  <w:style w:type="paragraph" w:customStyle="1" w:styleId="Titredetableau">
    <w:name w:val="Titre de tableau"/>
    <w:basedOn w:val="Normal"/>
    <w:uiPriority w:val="99"/>
    <w:rsid w:val="00747BBD"/>
    <w:pPr>
      <w:suppressLineNumbers/>
      <w:suppressAutoHyphens/>
      <w:jc w:val="center"/>
    </w:pPr>
    <w:rPr>
      <w:b/>
      <w:bCs/>
      <w:sz w:val="24"/>
      <w:szCs w:val="24"/>
      <w:lang w:eastAsia="ar-SA"/>
    </w:rPr>
  </w:style>
  <w:style w:type="character" w:customStyle="1" w:styleId="WW8Num22z3">
    <w:name w:val="WW8Num22z3"/>
    <w:uiPriority w:val="99"/>
    <w:rsid w:val="00747BBD"/>
    <w:rPr>
      <w:rFonts w:ascii="Symbol" w:hAnsi="Symbol" w:cs="Symbol"/>
    </w:rPr>
  </w:style>
  <w:style w:type="character" w:customStyle="1" w:styleId="WW8Num17z1">
    <w:name w:val="WW8Num17z1"/>
    <w:uiPriority w:val="99"/>
    <w:rsid w:val="00747BBD"/>
    <w:rPr>
      <w:rFonts w:ascii="Wingdings" w:hAnsi="Wingdings" w:cs="Wingdings"/>
      <w:color w:val="000080"/>
    </w:rPr>
  </w:style>
  <w:style w:type="paragraph" w:customStyle="1" w:styleId="Listepuceniveau1">
    <w:name w:val="Liste puce niveau 1"/>
    <w:basedOn w:val="Corpsdetexte"/>
    <w:next w:val="Corpsdetexte"/>
    <w:link w:val="Listepuceniveau1Car"/>
    <w:uiPriority w:val="99"/>
    <w:rsid w:val="00747BBD"/>
    <w:pPr>
      <w:numPr>
        <w:numId w:val="12"/>
      </w:numPr>
      <w:tabs>
        <w:tab w:val="left" w:pos="567"/>
      </w:tabs>
      <w:spacing w:before="120" w:after="120"/>
    </w:pPr>
    <w:rPr>
      <w:b w:val="0"/>
      <w:bCs w:val="0"/>
      <w:color w:val="333333"/>
      <w:sz w:val="24"/>
      <w:szCs w:val="24"/>
    </w:rPr>
  </w:style>
  <w:style w:type="character" w:customStyle="1" w:styleId="Listepuceniveau1Car">
    <w:name w:val="Liste puce niveau 1 Car"/>
    <w:basedOn w:val="Policepardfaut"/>
    <w:link w:val="Listepuceniveau1"/>
    <w:uiPriority w:val="99"/>
    <w:rsid w:val="00747BBD"/>
    <w:rPr>
      <w:rFonts w:ascii="Arial" w:hAnsi="Arial" w:cs="Arial"/>
      <w:color w:val="333333"/>
      <w:sz w:val="24"/>
      <w:szCs w:val="24"/>
    </w:rPr>
  </w:style>
  <w:style w:type="paragraph" w:customStyle="1" w:styleId="Listepuceniveau2">
    <w:name w:val="Liste puce niveau 2"/>
    <w:basedOn w:val="Corpsdetexte"/>
    <w:next w:val="Corpsdetexte"/>
    <w:link w:val="Listepuceniveau2Car"/>
    <w:uiPriority w:val="99"/>
    <w:rsid w:val="00747BBD"/>
    <w:pPr>
      <w:numPr>
        <w:numId w:val="13"/>
      </w:numPr>
      <w:spacing w:before="120" w:after="120"/>
      <w:jc w:val="both"/>
    </w:pPr>
    <w:rPr>
      <w:b w:val="0"/>
      <w:bCs w:val="0"/>
      <w:color w:val="333333"/>
      <w:sz w:val="24"/>
      <w:szCs w:val="24"/>
    </w:rPr>
  </w:style>
  <w:style w:type="character" w:customStyle="1" w:styleId="Listepuceniveau2Car">
    <w:name w:val="Liste puce niveau 2 Car"/>
    <w:basedOn w:val="Policepardfaut"/>
    <w:link w:val="Listepuceniveau2"/>
    <w:uiPriority w:val="99"/>
    <w:rsid w:val="00747BBD"/>
    <w:rPr>
      <w:rFonts w:ascii="Arial" w:hAnsi="Arial" w:cs="Arial"/>
      <w:color w:val="333333"/>
      <w:sz w:val="24"/>
      <w:szCs w:val="24"/>
    </w:rPr>
  </w:style>
  <w:style w:type="character" w:styleId="lev">
    <w:name w:val="Strong"/>
    <w:basedOn w:val="Policepardfaut"/>
    <w:uiPriority w:val="99"/>
    <w:qFormat/>
    <w:rsid w:val="00747BBD"/>
    <w:rPr>
      <w:b/>
      <w:bCs/>
    </w:rPr>
  </w:style>
  <w:style w:type="paragraph" w:customStyle="1" w:styleId="LIGNE1TB">
    <w:name w:val="LIGNE1TB"/>
    <w:basedOn w:val="Normal"/>
    <w:uiPriority w:val="99"/>
    <w:rsid w:val="00747BBD"/>
    <w:pPr>
      <w:suppressAutoHyphens/>
      <w:spacing w:before="240"/>
    </w:pPr>
    <w:rPr>
      <w:rFonts w:ascii="CG Times" w:hAnsi="CG Times" w:cs="CG Times"/>
      <w:b/>
      <w:bCs/>
      <w:sz w:val="24"/>
      <w:szCs w:val="24"/>
      <w:lang w:eastAsia="ar-SA"/>
    </w:rPr>
  </w:style>
  <w:style w:type="character" w:styleId="Accentuation">
    <w:name w:val="Emphasis"/>
    <w:basedOn w:val="Policepardfaut"/>
    <w:uiPriority w:val="99"/>
    <w:qFormat/>
    <w:rsid w:val="00747BBD"/>
    <w:rPr>
      <w:i/>
      <w:iCs/>
    </w:rPr>
  </w:style>
  <w:style w:type="paragraph" w:customStyle="1" w:styleId="CharChar">
    <w:name w:val="Char Char"/>
    <w:basedOn w:val="Normal"/>
    <w:uiPriority w:val="99"/>
    <w:rsid w:val="00747BBD"/>
    <w:pPr>
      <w:spacing w:after="160" w:line="240" w:lineRule="exact"/>
    </w:pPr>
    <w:rPr>
      <w:rFonts w:ascii="Tahoma" w:hAnsi="Tahoma" w:cs="Tahoma"/>
      <w:lang w:val="en-US" w:eastAsia="en-US"/>
    </w:rPr>
  </w:style>
  <w:style w:type="paragraph" w:customStyle="1" w:styleId="E2">
    <w:name w:val="E2"/>
    <w:basedOn w:val="Normal"/>
    <w:uiPriority w:val="99"/>
    <w:rsid w:val="007734A6"/>
    <w:pPr>
      <w:numPr>
        <w:ilvl w:val="2"/>
        <w:numId w:val="14"/>
      </w:numPr>
      <w:overflowPunct w:val="0"/>
      <w:autoSpaceDE w:val="0"/>
      <w:autoSpaceDN w:val="0"/>
      <w:adjustRightInd w:val="0"/>
      <w:ind w:right="567"/>
      <w:jc w:val="both"/>
      <w:textAlignment w:val="baseline"/>
    </w:pPr>
  </w:style>
  <w:style w:type="paragraph" w:customStyle="1" w:styleId="E3">
    <w:name w:val="E3"/>
    <w:basedOn w:val="Normal"/>
    <w:uiPriority w:val="99"/>
    <w:rsid w:val="007734A6"/>
    <w:pPr>
      <w:tabs>
        <w:tab w:val="num" w:pos="4723"/>
      </w:tabs>
      <w:overflowPunct w:val="0"/>
      <w:autoSpaceDE w:val="0"/>
      <w:autoSpaceDN w:val="0"/>
      <w:adjustRightInd w:val="0"/>
      <w:ind w:left="4723" w:right="567" w:hanging="360"/>
      <w:jc w:val="both"/>
      <w:textAlignment w:val="baseline"/>
    </w:pPr>
  </w:style>
  <w:style w:type="paragraph" w:customStyle="1" w:styleId="PS">
    <w:name w:val="PS"/>
    <w:basedOn w:val="Normal"/>
    <w:uiPriority w:val="99"/>
    <w:rsid w:val="007734A6"/>
    <w:pPr>
      <w:widowControl w:val="0"/>
      <w:spacing w:before="120" w:after="120" w:line="280" w:lineRule="atLeast"/>
      <w:jc w:val="both"/>
    </w:pPr>
    <w:rPr>
      <w:rFonts w:ascii="Helvetica" w:hAnsi="Helvetica" w:cs="Helvetica"/>
      <w:sz w:val="22"/>
      <w:szCs w:val="22"/>
      <w:lang w:eastAsia="en-US"/>
    </w:rPr>
  </w:style>
  <w:style w:type="paragraph" w:customStyle="1" w:styleId="P2">
    <w:name w:val="P2"/>
    <w:basedOn w:val="Normal"/>
    <w:uiPriority w:val="99"/>
    <w:rsid w:val="007734A6"/>
    <w:pPr>
      <w:overflowPunct w:val="0"/>
      <w:autoSpaceDE w:val="0"/>
      <w:autoSpaceDN w:val="0"/>
      <w:adjustRightInd w:val="0"/>
      <w:ind w:left="1134" w:right="567" w:firstLine="709"/>
      <w:jc w:val="both"/>
      <w:textAlignment w:val="baseline"/>
    </w:pPr>
  </w:style>
  <w:style w:type="paragraph" w:customStyle="1" w:styleId="ADRESSEPOURLESLET">
    <w:name w:val="ADRESSE POUR LES LET"/>
    <w:uiPriority w:val="99"/>
    <w:rsid w:val="0052719D"/>
    <w:pPr>
      <w:spacing w:line="240" w:lineRule="exact"/>
      <w:ind w:left="5387"/>
    </w:pPr>
    <w:rPr>
      <w:sz w:val="20"/>
      <w:szCs w:val="20"/>
    </w:rPr>
  </w:style>
  <w:style w:type="paragraph" w:customStyle="1" w:styleId="CarCar1">
    <w:name w:val="Car Car1"/>
    <w:basedOn w:val="Normal"/>
    <w:uiPriority w:val="99"/>
    <w:rsid w:val="002E0712"/>
    <w:pPr>
      <w:spacing w:after="160" w:line="240" w:lineRule="exact"/>
    </w:pPr>
    <w:rPr>
      <w:rFonts w:ascii="Verdana" w:hAnsi="Verdana" w:cs="Verdana"/>
      <w:lang w:val="en-US" w:eastAsia="en-US"/>
    </w:rPr>
  </w:style>
  <w:style w:type="paragraph" w:customStyle="1" w:styleId="CarCar11">
    <w:name w:val="Car Car11"/>
    <w:basedOn w:val="Normal"/>
    <w:uiPriority w:val="99"/>
    <w:rsid w:val="006B5708"/>
    <w:pPr>
      <w:spacing w:after="160" w:line="240" w:lineRule="exact"/>
    </w:pPr>
    <w:rPr>
      <w:rFonts w:ascii="Verdana" w:hAnsi="Verdana" w:cs="Verdana"/>
      <w:lang w:val="en-US" w:eastAsia="en-US"/>
    </w:rPr>
  </w:style>
  <w:style w:type="paragraph" w:customStyle="1" w:styleId="Normal1">
    <w:name w:val="Normal1"/>
    <w:basedOn w:val="Normal"/>
    <w:uiPriority w:val="99"/>
    <w:rsid w:val="00553C97"/>
    <w:pPr>
      <w:keepLines/>
      <w:tabs>
        <w:tab w:val="left" w:pos="284"/>
        <w:tab w:val="left" w:pos="567"/>
        <w:tab w:val="left" w:pos="851"/>
      </w:tabs>
      <w:ind w:firstLine="284"/>
      <w:jc w:val="both"/>
    </w:pPr>
    <w:rPr>
      <w:sz w:val="22"/>
      <w:szCs w:val="22"/>
    </w:rPr>
  </w:style>
  <w:style w:type="paragraph" w:customStyle="1" w:styleId="Normal2">
    <w:name w:val="Normal2"/>
    <w:basedOn w:val="Normal"/>
    <w:uiPriority w:val="99"/>
    <w:rsid w:val="00553C97"/>
    <w:pPr>
      <w:keepLines/>
      <w:tabs>
        <w:tab w:val="left" w:pos="567"/>
        <w:tab w:val="left" w:pos="851"/>
        <w:tab w:val="left" w:pos="1134"/>
      </w:tabs>
      <w:ind w:left="284" w:firstLine="284"/>
      <w:jc w:val="both"/>
    </w:pPr>
    <w:rPr>
      <w:sz w:val="22"/>
      <w:szCs w:val="22"/>
    </w:rPr>
  </w:style>
  <w:style w:type="paragraph" w:customStyle="1" w:styleId="Paragraphedeliste1">
    <w:name w:val="Paragraphe de liste1"/>
    <w:basedOn w:val="Normal"/>
    <w:uiPriority w:val="99"/>
    <w:rsid w:val="00D44A14"/>
    <w:pPr>
      <w:spacing w:after="200" w:line="276" w:lineRule="auto"/>
      <w:ind w:left="720"/>
    </w:pPr>
    <w:rPr>
      <w:rFonts w:ascii="Arial" w:hAnsi="Arial" w:cs="Arial"/>
      <w:lang w:eastAsia="en-US"/>
    </w:rPr>
  </w:style>
  <w:style w:type="paragraph" w:customStyle="1" w:styleId="fcasegauche">
    <w:name w:val="f_case_gauche"/>
    <w:basedOn w:val="Normal"/>
    <w:rsid w:val="00D2765B"/>
    <w:pPr>
      <w:spacing w:after="60"/>
      <w:ind w:left="284" w:hanging="284"/>
      <w:jc w:val="both"/>
    </w:pPr>
    <w:rPr>
      <w:rFonts w:ascii="Univers" w:hAnsi="Univers" w:cs="Univers"/>
    </w:rPr>
  </w:style>
  <w:style w:type="paragraph" w:customStyle="1" w:styleId="fcase1ertab">
    <w:name w:val="f_case_1ertab"/>
    <w:basedOn w:val="Normal"/>
    <w:rsid w:val="00390893"/>
    <w:pPr>
      <w:tabs>
        <w:tab w:val="left" w:pos="426"/>
      </w:tabs>
      <w:ind w:left="709" w:hanging="709"/>
      <w:jc w:val="both"/>
    </w:pPr>
    <w:rPr>
      <w:rFonts w:ascii="Univers" w:hAnsi="Univers" w:cs="Univers"/>
    </w:rPr>
  </w:style>
  <w:style w:type="paragraph" w:styleId="Commentaire">
    <w:name w:val="annotation text"/>
    <w:basedOn w:val="Normal"/>
    <w:link w:val="CommentaireCar"/>
    <w:rsid w:val="00FF71A6"/>
    <w:pPr>
      <w:jc w:val="both"/>
    </w:pPr>
  </w:style>
  <w:style w:type="character" w:customStyle="1" w:styleId="CommentaireCar">
    <w:name w:val="Commentaire Car"/>
    <w:basedOn w:val="Policepardfaut"/>
    <w:link w:val="Commentaire"/>
    <w:rsid w:val="00DF521A"/>
    <w:rPr>
      <w:sz w:val="20"/>
      <w:szCs w:val="20"/>
    </w:rPr>
  </w:style>
  <w:style w:type="paragraph" w:customStyle="1" w:styleId="Corpsdetexte21">
    <w:name w:val="Corps de texte 21"/>
    <w:basedOn w:val="Normal"/>
    <w:uiPriority w:val="99"/>
    <w:rsid w:val="00A976F2"/>
    <w:pPr>
      <w:widowControl w:val="0"/>
      <w:suppressAutoHyphens/>
      <w:ind w:right="-22"/>
      <w:jc w:val="both"/>
    </w:pPr>
    <w:rPr>
      <w:rFonts w:ascii="Garamond" w:hAnsi="Garamond" w:cs="Garamond"/>
      <w:color w:val="000000"/>
      <w:sz w:val="22"/>
      <w:szCs w:val="22"/>
      <w:lang w:eastAsia="ar-SA"/>
    </w:rPr>
  </w:style>
  <w:style w:type="paragraph" w:customStyle="1" w:styleId="CarCar1Car">
    <w:name w:val="Car Car1 Car"/>
    <w:basedOn w:val="Corpsdetexte"/>
    <w:uiPriority w:val="99"/>
    <w:rsid w:val="00FB7E85"/>
    <w:pPr>
      <w:overflowPunct w:val="0"/>
      <w:autoSpaceDE w:val="0"/>
      <w:autoSpaceDN w:val="0"/>
      <w:adjustRightInd w:val="0"/>
      <w:spacing w:before="120" w:after="160" w:line="240" w:lineRule="exact"/>
      <w:textAlignment w:val="baseline"/>
    </w:pPr>
    <w:rPr>
      <w:rFonts w:ascii="Verdana" w:hAnsi="Verdana" w:cs="Verdana"/>
      <w:b w:val="0"/>
      <w:bCs w:val="0"/>
      <w:lang w:val="en-US" w:eastAsia="en-US"/>
    </w:rPr>
  </w:style>
  <w:style w:type="character" w:styleId="Marquedecommentaire">
    <w:name w:val="annotation reference"/>
    <w:basedOn w:val="Policepardfaut"/>
    <w:rsid w:val="00955095"/>
    <w:rPr>
      <w:sz w:val="16"/>
      <w:szCs w:val="16"/>
    </w:rPr>
  </w:style>
  <w:style w:type="paragraph" w:styleId="Objetducommentaire">
    <w:name w:val="annotation subject"/>
    <w:basedOn w:val="Commentaire"/>
    <w:next w:val="Commentaire"/>
    <w:link w:val="ObjetducommentaireCar"/>
    <w:uiPriority w:val="99"/>
    <w:semiHidden/>
    <w:rsid w:val="00955095"/>
    <w:pPr>
      <w:jc w:val="left"/>
    </w:pPr>
    <w:rPr>
      <w:b/>
      <w:bCs/>
    </w:rPr>
  </w:style>
  <w:style w:type="character" w:customStyle="1" w:styleId="ObjetducommentaireCar">
    <w:name w:val="Objet du commentaire Car"/>
    <w:basedOn w:val="CommentaireCar"/>
    <w:link w:val="Objetducommentaire"/>
    <w:uiPriority w:val="99"/>
    <w:semiHidden/>
    <w:rsid w:val="00DF521A"/>
    <w:rPr>
      <w:b/>
      <w:bCs/>
      <w:sz w:val="20"/>
      <w:szCs w:val="20"/>
    </w:rPr>
  </w:style>
  <w:style w:type="paragraph" w:customStyle="1" w:styleId="CarCar10">
    <w:name w:val="Car Car1"/>
    <w:basedOn w:val="Normal"/>
    <w:rsid w:val="00D147DE"/>
    <w:pPr>
      <w:spacing w:after="160" w:line="240" w:lineRule="exact"/>
    </w:pPr>
    <w:rPr>
      <w:rFonts w:ascii="Verdana" w:hAnsi="Verdana" w:cs="Verdana"/>
      <w:lang w:val="en-US" w:eastAsia="en-US"/>
    </w:rPr>
  </w:style>
  <w:style w:type="paragraph" w:customStyle="1" w:styleId="texte10">
    <w:name w:val="texte 1"/>
    <w:basedOn w:val="Normal"/>
    <w:link w:val="texte1Car"/>
    <w:qFormat/>
    <w:rsid w:val="00ED378F"/>
    <w:pPr>
      <w:spacing w:after="100"/>
      <w:ind w:right="38"/>
      <w:jc w:val="both"/>
    </w:pPr>
    <w:rPr>
      <w:rFonts w:ascii="Times" w:hAnsi="Times"/>
      <w:sz w:val="24"/>
    </w:rPr>
  </w:style>
  <w:style w:type="paragraph" w:customStyle="1" w:styleId="CarCar12">
    <w:name w:val="Car Car1"/>
    <w:basedOn w:val="Normal"/>
    <w:rsid w:val="00636F1F"/>
    <w:pPr>
      <w:spacing w:after="160" w:line="240" w:lineRule="exact"/>
    </w:pPr>
    <w:rPr>
      <w:rFonts w:ascii="Verdana" w:hAnsi="Verdana" w:cs="Verdana"/>
      <w:lang w:val="en-US" w:eastAsia="en-US"/>
    </w:rPr>
  </w:style>
  <w:style w:type="paragraph" w:customStyle="1" w:styleId="CarCar13">
    <w:name w:val="Car Car1"/>
    <w:basedOn w:val="Normal"/>
    <w:rsid w:val="00CA527B"/>
    <w:pPr>
      <w:spacing w:after="160" w:line="240" w:lineRule="exact"/>
    </w:pPr>
    <w:rPr>
      <w:rFonts w:ascii="Verdana" w:hAnsi="Verdana" w:cs="Verdana"/>
      <w:lang w:val="en-US" w:eastAsia="en-US"/>
    </w:rPr>
  </w:style>
  <w:style w:type="character" w:customStyle="1" w:styleId="texte1Car">
    <w:name w:val="texte 1 Car"/>
    <w:link w:val="texte10"/>
    <w:rsid w:val="00960139"/>
    <w:rPr>
      <w:rFonts w:ascii="Times" w:hAnsi="Times"/>
      <w:sz w:val="24"/>
      <w:szCs w:val="20"/>
    </w:rPr>
  </w:style>
  <w:style w:type="character" w:customStyle="1" w:styleId="TexteCar">
    <w:name w:val="Texte Car"/>
    <w:link w:val="Texte"/>
    <w:uiPriority w:val="99"/>
    <w:rsid w:val="009A2A6E"/>
    <w:rPr>
      <w:sz w:val="24"/>
      <w:szCs w:val="24"/>
    </w:rPr>
  </w:style>
  <w:style w:type="character" w:customStyle="1" w:styleId="ParagraphedelisteCar">
    <w:name w:val="Paragraphe de liste Car"/>
    <w:aliases w:val="Level 1 Puce Car"/>
    <w:link w:val="Paragraphedeliste"/>
    <w:uiPriority w:val="34"/>
    <w:locked/>
    <w:rsid w:val="008857B8"/>
    <w:rPr>
      <w:rFonts w:ascii="Calibri" w:hAnsi="Calibri" w:cs="Calibri"/>
      <w:lang w:eastAsia="en-US"/>
    </w:rPr>
  </w:style>
  <w:style w:type="paragraph" w:customStyle="1" w:styleId="Default">
    <w:name w:val="Default"/>
    <w:rsid w:val="001A2B70"/>
    <w:pPr>
      <w:autoSpaceDE w:val="0"/>
      <w:autoSpaceDN w:val="0"/>
      <w:adjustRightInd w:val="0"/>
    </w:pPr>
    <w:rPr>
      <w:rFonts w:ascii="Arial" w:hAnsi="Arial" w:cs="Arial"/>
      <w:color w:val="000000"/>
      <w:sz w:val="24"/>
      <w:szCs w:val="24"/>
    </w:rPr>
  </w:style>
  <w:style w:type="table" w:customStyle="1" w:styleId="Grilledutableau1">
    <w:name w:val="Grille du tableau1"/>
    <w:basedOn w:val="TableauNormal"/>
    <w:next w:val="Grilledutableau"/>
    <w:uiPriority w:val="59"/>
    <w:rsid w:val="00203DCB"/>
    <w:pPr>
      <w:widowControl w:val="0"/>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4719381">
      <w:bodyDiv w:val="1"/>
      <w:marLeft w:val="0"/>
      <w:marRight w:val="0"/>
      <w:marTop w:val="0"/>
      <w:marBottom w:val="0"/>
      <w:divBdr>
        <w:top w:val="none" w:sz="0" w:space="0" w:color="auto"/>
        <w:left w:val="none" w:sz="0" w:space="0" w:color="auto"/>
        <w:bottom w:val="none" w:sz="0" w:space="0" w:color="auto"/>
        <w:right w:val="none" w:sz="0" w:space="0" w:color="auto"/>
      </w:divBdr>
    </w:div>
    <w:div w:id="645167367">
      <w:bodyDiv w:val="1"/>
      <w:marLeft w:val="0"/>
      <w:marRight w:val="0"/>
      <w:marTop w:val="0"/>
      <w:marBottom w:val="0"/>
      <w:divBdr>
        <w:top w:val="none" w:sz="0" w:space="0" w:color="auto"/>
        <w:left w:val="none" w:sz="0" w:space="0" w:color="auto"/>
        <w:bottom w:val="none" w:sz="0" w:space="0" w:color="auto"/>
        <w:right w:val="none" w:sz="0" w:space="0" w:color="auto"/>
      </w:divBdr>
    </w:div>
    <w:div w:id="1701934817">
      <w:bodyDiv w:val="1"/>
      <w:marLeft w:val="0"/>
      <w:marRight w:val="0"/>
      <w:marTop w:val="0"/>
      <w:marBottom w:val="0"/>
      <w:divBdr>
        <w:top w:val="none" w:sz="0" w:space="0" w:color="auto"/>
        <w:left w:val="none" w:sz="0" w:space="0" w:color="auto"/>
        <w:bottom w:val="none" w:sz="0" w:space="0" w:color="auto"/>
        <w:right w:val="none" w:sz="0" w:space="0" w:color="auto"/>
      </w:divBdr>
    </w:div>
    <w:div w:id="19190961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980</Words>
  <Characters>5390</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vt:lpstr>
    </vt:vector>
  </TitlesOfParts>
  <Company>DAJ</Company>
  <LinksUpToDate>false</LinksUpToDate>
  <CharactersWithSpaces>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dc:title>
  <dc:subject/>
  <dc:creator>CCM</dc:creator>
  <cp:keywords/>
  <dc:description/>
  <cp:lastModifiedBy>MERCIER Anthony</cp:lastModifiedBy>
  <cp:revision>2</cp:revision>
  <cp:lastPrinted>2018-11-28T15:44:00Z</cp:lastPrinted>
  <dcterms:created xsi:type="dcterms:W3CDTF">2025-12-22T17:11:00Z</dcterms:created>
  <dcterms:modified xsi:type="dcterms:W3CDTF">2025-12-22T17:11:00Z</dcterms:modified>
</cp:coreProperties>
</file>